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A8" w:rsidRPr="004E63FB" w:rsidRDefault="003D4DA8" w:rsidP="003D4DA8">
      <w:pPr>
        <w:jc w:val="right"/>
        <w:rPr>
          <w:rFonts w:ascii="Century Gothic" w:hAnsi="Century Gothic"/>
          <w:bCs/>
          <w:noProof/>
          <w:sz w:val="20"/>
          <w:szCs w:val="20"/>
          <w:lang w:eastAsia="ru-RU"/>
        </w:rPr>
      </w:pPr>
      <w:r w:rsidRPr="004E63FB">
        <w:rPr>
          <w:rFonts w:ascii="Century Gothic" w:hAnsi="Century Gothic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-1604010</wp:posOffset>
            </wp:positionH>
            <wp:positionV relativeFrom="paragraph">
              <wp:posOffset>-443230</wp:posOffset>
            </wp:positionV>
            <wp:extent cx="3621093" cy="12001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093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Cs/>
          <w:noProof/>
          <w:sz w:val="20"/>
          <w:szCs w:val="20"/>
          <w:lang w:eastAsia="ru-RU"/>
        </w:rPr>
        <w:t>Летняя конференция предприятий ЖКХ России</w:t>
      </w:r>
      <w:r>
        <w:rPr>
          <w:rFonts w:ascii="Century Gothic" w:hAnsi="Century Gothic"/>
          <w:bCs/>
          <w:noProof/>
          <w:sz w:val="20"/>
          <w:szCs w:val="20"/>
          <w:lang w:eastAsia="ru-RU"/>
        </w:rPr>
        <w:br/>
        <w:t xml:space="preserve">(для </w:t>
      </w:r>
      <w:r w:rsidR="00856343">
        <w:rPr>
          <w:rFonts w:ascii="Century Gothic" w:hAnsi="Century Gothic"/>
          <w:bCs/>
          <w:noProof/>
          <w:sz w:val="20"/>
          <w:szCs w:val="20"/>
          <w:lang w:eastAsia="ru-RU"/>
        </w:rPr>
        <w:t>жилищны</w:t>
      </w:r>
      <w:r>
        <w:rPr>
          <w:rFonts w:ascii="Century Gothic" w:hAnsi="Century Gothic"/>
          <w:bCs/>
          <w:noProof/>
          <w:sz w:val="20"/>
          <w:szCs w:val="20"/>
          <w:lang w:eastAsia="ru-RU"/>
        </w:rPr>
        <w:t>х организаций)</w:t>
      </w:r>
    </w:p>
    <w:p w:rsidR="00F26A0C" w:rsidRDefault="003D4DA8" w:rsidP="00AE5554">
      <w:pPr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3</w:t>
      </w:r>
      <w:r w:rsidR="00EB3E96">
        <w:rPr>
          <w:rFonts w:ascii="Century Gothic" w:hAnsi="Century Gothic"/>
          <w:b/>
          <w:bCs/>
          <w:sz w:val="20"/>
          <w:szCs w:val="20"/>
        </w:rPr>
        <w:t>-</w:t>
      </w:r>
      <w:r>
        <w:rPr>
          <w:rFonts w:ascii="Century Gothic" w:hAnsi="Century Gothic"/>
          <w:b/>
          <w:bCs/>
          <w:sz w:val="20"/>
          <w:szCs w:val="20"/>
        </w:rPr>
        <w:t>5</w:t>
      </w:r>
      <w:r w:rsidR="00EB3E96"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июля</w:t>
      </w:r>
      <w:r w:rsidR="00AE5554" w:rsidRPr="007827F4">
        <w:rPr>
          <w:rFonts w:ascii="Century Gothic" w:hAnsi="Century Gothic"/>
          <w:b/>
          <w:bCs/>
          <w:sz w:val="20"/>
          <w:szCs w:val="20"/>
        </w:rPr>
        <w:t xml:space="preserve"> 202</w:t>
      </w:r>
      <w:r w:rsidR="00EB3E96">
        <w:rPr>
          <w:rFonts w:ascii="Century Gothic" w:hAnsi="Century Gothic"/>
          <w:b/>
          <w:bCs/>
          <w:sz w:val="20"/>
          <w:szCs w:val="20"/>
        </w:rPr>
        <w:t>4</w:t>
      </w:r>
      <w:r w:rsidR="00AE5554" w:rsidRPr="007827F4">
        <w:rPr>
          <w:rFonts w:ascii="Century Gothic" w:hAnsi="Century Gothic"/>
          <w:b/>
          <w:bCs/>
          <w:sz w:val="20"/>
          <w:szCs w:val="20"/>
        </w:rPr>
        <w:t xml:space="preserve"> года, г. </w:t>
      </w:r>
      <w:r>
        <w:rPr>
          <w:rFonts w:ascii="Century Gothic" w:hAnsi="Century Gothic"/>
          <w:b/>
          <w:bCs/>
          <w:sz w:val="20"/>
          <w:szCs w:val="20"/>
        </w:rPr>
        <w:t>Сочи</w:t>
      </w:r>
    </w:p>
    <w:p w:rsidR="00407C6D" w:rsidRPr="007827F4" w:rsidRDefault="00407C6D" w:rsidP="00AE5554">
      <w:pPr>
        <w:jc w:val="right"/>
        <w:rPr>
          <w:rFonts w:ascii="Century Gothic" w:hAnsi="Century Gothic"/>
          <w:b/>
          <w:bCs/>
          <w:noProof/>
          <w:sz w:val="20"/>
          <w:szCs w:val="20"/>
          <w:lang w:eastAsia="ru-RU"/>
        </w:rPr>
      </w:pPr>
    </w:p>
    <w:p w:rsidR="00AE5554" w:rsidRPr="003D4DA8" w:rsidRDefault="00AE5554" w:rsidP="003D4DA8">
      <w:pPr>
        <w:ind w:left="-567"/>
        <w:rPr>
          <w:rStyle w:val="a7"/>
          <w:rFonts w:ascii="Century Gothic" w:hAnsi="Century Gothic"/>
          <w:noProof/>
          <w:color w:val="auto"/>
          <w:sz w:val="19"/>
          <w:szCs w:val="19"/>
          <w:u w:val="none"/>
          <w:lang w:eastAsia="ru-RU"/>
        </w:rPr>
      </w:pPr>
      <w:r w:rsidRPr="00AE5554">
        <w:rPr>
          <w:rFonts w:ascii="Century Gothic" w:hAnsi="Century Gothic"/>
          <w:b/>
          <w:bCs/>
          <w:noProof/>
          <w:sz w:val="19"/>
          <w:szCs w:val="19"/>
          <w:lang w:eastAsia="ru-RU"/>
        </w:rPr>
        <w:t xml:space="preserve">Место проведения: </w:t>
      </w:r>
      <w:r w:rsidRPr="00AE5554">
        <w:rPr>
          <w:rFonts w:ascii="Century Gothic" w:hAnsi="Century Gothic"/>
          <w:noProof/>
          <w:sz w:val="19"/>
          <w:szCs w:val="19"/>
          <w:lang w:eastAsia="ru-RU"/>
        </w:rPr>
        <w:t xml:space="preserve">г. </w:t>
      </w:r>
      <w:r w:rsidR="003D4DA8">
        <w:rPr>
          <w:rFonts w:ascii="Century Gothic" w:hAnsi="Century Gothic"/>
          <w:noProof/>
          <w:sz w:val="19"/>
          <w:szCs w:val="19"/>
          <w:lang w:eastAsia="ru-RU"/>
        </w:rPr>
        <w:t>Сочи</w:t>
      </w:r>
      <w:r w:rsidR="0055197A">
        <w:rPr>
          <w:rFonts w:ascii="Century Gothic" w:hAnsi="Century Gothic"/>
          <w:noProof/>
          <w:sz w:val="19"/>
          <w:szCs w:val="19"/>
          <w:lang w:eastAsia="ru-RU"/>
        </w:rPr>
        <w:t>,</w:t>
      </w:r>
      <w:r w:rsidR="0055197A" w:rsidRPr="00865B7C">
        <w:rPr>
          <w:rFonts w:ascii="Century Gothic" w:hAnsi="Century Gothic"/>
          <w:noProof/>
          <w:sz w:val="19"/>
          <w:szCs w:val="19"/>
          <w:lang w:eastAsia="ru-RU"/>
        </w:rPr>
        <w:t xml:space="preserve"> Отель CITY PARK HOTEL, Морской переулок, 2</w:t>
      </w:r>
      <w:r w:rsidR="003D4DA8">
        <w:rPr>
          <w:rFonts w:ascii="Century Gothic" w:hAnsi="Century Gothic"/>
          <w:noProof/>
          <w:sz w:val="19"/>
          <w:szCs w:val="19"/>
          <w:lang w:eastAsia="ru-RU"/>
        </w:rPr>
        <w:br/>
      </w:r>
      <w:r w:rsidRPr="00AE5554">
        <w:rPr>
          <w:rFonts w:ascii="Century Gothic" w:hAnsi="Century Gothic"/>
          <w:b/>
          <w:bCs/>
          <w:noProof/>
          <w:sz w:val="19"/>
          <w:szCs w:val="19"/>
          <w:lang w:eastAsia="ru-RU"/>
        </w:rPr>
        <w:t>Исполнительная дирекция:</w:t>
      </w:r>
      <w:r>
        <w:rPr>
          <w:rFonts w:ascii="Century Gothic" w:hAnsi="Century Gothic"/>
          <w:sz w:val="19"/>
          <w:szCs w:val="19"/>
          <w:lang w:eastAsia="ru-RU"/>
        </w:rPr>
        <w:t xml:space="preserve"> Информационный портал «Управление ЖКХ» </w:t>
      </w:r>
      <w:r>
        <w:rPr>
          <w:rFonts w:ascii="Century Gothic" w:hAnsi="Century Gothic"/>
          <w:sz w:val="19"/>
          <w:szCs w:val="19"/>
          <w:lang w:eastAsia="ru-RU"/>
        </w:rPr>
        <w:br/>
        <w:t xml:space="preserve">Россия, г. Москва, 127549, ул. Пришвина, дом 8, корпус 2. </w:t>
      </w:r>
      <w:r w:rsidRPr="00AE5554">
        <w:rPr>
          <w:rFonts w:ascii="Century Gothic" w:hAnsi="Century Gothic"/>
          <w:b/>
          <w:bCs/>
          <w:sz w:val="19"/>
          <w:szCs w:val="19"/>
          <w:lang w:eastAsia="ru-RU"/>
        </w:rPr>
        <w:t>Тел./факс:</w:t>
      </w:r>
      <w:r>
        <w:rPr>
          <w:rFonts w:ascii="Century Gothic" w:hAnsi="Century Gothic"/>
          <w:sz w:val="19"/>
          <w:szCs w:val="19"/>
          <w:lang w:eastAsia="ru-RU"/>
        </w:rPr>
        <w:t xml:space="preserve"> 8 (499) 372-10-39</w:t>
      </w:r>
      <w:r>
        <w:rPr>
          <w:rFonts w:ascii="Century Gothic" w:hAnsi="Century Gothic"/>
          <w:sz w:val="19"/>
          <w:szCs w:val="19"/>
          <w:lang w:eastAsia="ru-RU"/>
        </w:rPr>
        <w:br/>
      </w:r>
      <w:r w:rsidRPr="00AE5554">
        <w:rPr>
          <w:rFonts w:ascii="Century Gothic" w:hAnsi="Century Gothic"/>
          <w:b/>
          <w:bCs/>
          <w:sz w:val="19"/>
          <w:szCs w:val="19"/>
          <w:lang w:eastAsia="ru-RU"/>
        </w:rPr>
        <w:t>Официальный сайт:</w:t>
      </w:r>
      <w:r>
        <w:rPr>
          <w:rFonts w:ascii="Century Gothic" w:hAnsi="Century Gothic"/>
          <w:sz w:val="19"/>
          <w:szCs w:val="19"/>
          <w:lang w:eastAsia="ru-RU"/>
        </w:rPr>
        <w:t xml:space="preserve"> </w:t>
      </w:r>
      <w:hyperlink r:id="rId8" w:history="1">
        <w:r w:rsidRPr="00170DF7">
          <w:rPr>
            <w:rStyle w:val="a7"/>
            <w:rFonts w:ascii="Century Gothic" w:hAnsi="Century Gothic"/>
            <w:sz w:val="19"/>
            <w:szCs w:val="19"/>
            <w:lang w:val="en-US" w:eastAsia="ru-RU"/>
          </w:rPr>
          <w:t>www</w:t>
        </w:r>
        <w:r w:rsidRPr="00170DF7">
          <w:rPr>
            <w:rStyle w:val="a7"/>
            <w:rFonts w:ascii="Century Gothic" w:hAnsi="Century Gothic"/>
            <w:sz w:val="19"/>
            <w:szCs w:val="19"/>
            <w:lang w:eastAsia="ru-RU"/>
          </w:rPr>
          <w:t>.upravlenie-gkh.ru</w:t>
        </w:r>
      </w:hyperlink>
      <w:r w:rsidRPr="00AE5554">
        <w:rPr>
          <w:rFonts w:ascii="Century Gothic" w:hAnsi="Century Gothic"/>
          <w:sz w:val="19"/>
          <w:szCs w:val="19"/>
          <w:lang w:eastAsia="ru-RU"/>
        </w:rPr>
        <w:t xml:space="preserve">  </w:t>
      </w:r>
      <w:r w:rsidRPr="00AE5554">
        <w:rPr>
          <w:rFonts w:ascii="Century Gothic" w:hAnsi="Century Gothic"/>
          <w:b/>
          <w:bCs/>
          <w:sz w:val="19"/>
          <w:szCs w:val="19"/>
          <w:lang w:val="en-US" w:eastAsia="ru-RU"/>
        </w:rPr>
        <w:t>E</w:t>
      </w:r>
      <w:r w:rsidRPr="00AE5554">
        <w:rPr>
          <w:rFonts w:ascii="Century Gothic" w:hAnsi="Century Gothic"/>
          <w:b/>
          <w:bCs/>
          <w:sz w:val="19"/>
          <w:szCs w:val="19"/>
          <w:lang w:eastAsia="ru-RU"/>
        </w:rPr>
        <w:t>-</w:t>
      </w:r>
      <w:r w:rsidRPr="00AE5554">
        <w:rPr>
          <w:rFonts w:ascii="Century Gothic" w:hAnsi="Century Gothic"/>
          <w:b/>
          <w:bCs/>
          <w:sz w:val="19"/>
          <w:szCs w:val="19"/>
          <w:lang w:val="en-US" w:eastAsia="ru-RU"/>
        </w:rPr>
        <w:t>mail</w:t>
      </w:r>
      <w:r w:rsidRPr="00AE5554">
        <w:rPr>
          <w:rFonts w:ascii="Century Gothic" w:hAnsi="Century Gothic"/>
          <w:b/>
          <w:bCs/>
          <w:sz w:val="19"/>
          <w:szCs w:val="19"/>
          <w:lang w:eastAsia="ru-RU"/>
        </w:rPr>
        <w:t>:</w:t>
      </w:r>
      <w:r>
        <w:rPr>
          <w:rFonts w:ascii="RobotoRegular" w:hAnsi="RobotoRegular"/>
          <w:color w:val="212121"/>
          <w:shd w:val="clear" w:color="auto" w:fill="FFFFFF"/>
        </w:rPr>
        <w:t> </w:t>
      </w:r>
      <w:hyperlink r:id="rId9" w:history="1">
        <w:r w:rsidRPr="00AE5554">
          <w:rPr>
            <w:rStyle w:val="a7"/>
            <w:rFonts w:ascii="Century Gothic" w:hAnsi="Century Gothic"/>
            <w:sz w:val="19"/>
            <w:szCs w:val="19"/>
            <w:lang w:eastAsia="ru-RU"/>
          </w:rPr>
          <w:t>info@upr-gkh.ru</w:t>
        </w:r>
      </w:hyperlink>
    </w:p>
    <w:tbl>
      <w:tblPr>
        <w:tblStyle w:val="a8"/>
        <w:tblW w:w="10343" w:type="dxa"/>
        <w:tblInd w:w="-567" w:type="dxa"/>
        <w:tblLook w:val="04A0"/>
      </w:tblPr>
      <w:tblGrid>
        <w:gridCol w:w="6232"/>
        <w:gridCol w:w="4111"/>
      </w:tblGrid>
      <w:tr w:rsidR="00AE5554" w:rsidTr="008105C4">
        <w:tc>
          <w:tcPr>
            <w:tcW w:w="6232" w:type="dxa"/>
          </w:tcPr>
          <w:p w:rsidR="00AE5554" w:rsidRPr="008105C4" w:rsidRDefault="003D4DA8" w:rsidP="00713520">
            <w:pPr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</w:pPr>
            <w:r w:rsidRPr="008105C4"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 xml:space="preserve">Регистрационный взнос </w:t>
            </w:r>
          </w:p>
        </w:tc>
        <w:tc>
          <w:tcPr>
            <w:tcW w:w="4111" w:type="dxa"/>
          </w:tcPr>
          <w:p w:rsidR="00AE5554" w:rsidRPr="008105C4" w:rsidRDefault="000865E7" w:rsidP="00F27460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>64</w:t>
            </w:r>
            <w:r w:rsidR="003D4DA8" w:rsidRPr="00E86525"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> 900</w:t>
            </w:r>
            <w:r w:rsidR="003D4DA8">
              <w:t xml:space="preserve"> </w:t>
            </w:r>
            <w:r w:rsidR="003D4DA8" w:rsidRPr="008105C4"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 xml:space="preserve">рублей </w:t>
            </w:r>
          </w:p>
        </w:tc>
      </w:tr>
    </w:tbl>
    <w:p w:rsidR="00AE5554" w:rsidRDefault="003D4DA8" w:rsidP="003D4DA8">
      <w:pPr>
        <w:ind w:left="-567"/>
        <w:rPr>
          <w:rFonts w:ascii="Century Gothic" w:hAnsi="Century Gothic"/>
          <w:b/>
          <w:bCs/>
          <w:noProof/>
          <w:sz w:val="19"/>
          <w:szCs w:val="19"/>
          <w:lang w:eastAsia="ru-RU"/>
        </w:rPr>
      </w:pPr>
      <w:r>
        <w:rPr>
          <w:rFonts w:ascii="Century Gothic" w:hAnsi="Century Gothic"/>
          <w:b/>
          <w:bCs/>
          <w:noProof/>
          <w:sz w:val="19"/>
          <w:szCs w:val="19"/>
          <w:lang w:eastAsia="ru-RU"/>
        </w:rPr>
        <w:br/>
      </w:r>
      <w:r w:rsidR="00AE5554">
        <w:rPr>
          <w:rFonts w:ascii="Century Gothic" w:hAnsi="Century Gothic"/>
          <w:b/>
          <w:bCs/>
          <w:noProof/>
          <w:sz w:val="19"/>
          <w:szCs w:val="19"/>
          <w:lang w:eastAsia="ru-RU"/>
        </w:rPr>
        <w:t>В стоимость участия включено</w:t>
      </w:r>
      <w:r w:rsidR="00AE5554" w:rsidRPr="00AE5554">
        <w:rPr>
          <w:rFonts w:ascii="Century Gothic" w:hAnsi="Century Gothic"/>
          <w:b/>
          <w:bCs/>
          <w:noProof/>
          <w:sz w:val="19"/>
          <w:szCs w:val="19"/>
          <w:lang w:eastAsia="ru-RU"/>
        </w:rPr>
        <w:t>:</w:t>
      </w:r>
    </w:p>
    <w:p w:rsidR="007827F4" w:rsidRPr="007827F4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6"/>
          <w:szCs w:val="16"/>
          <w:lang w:eastAsia="ru-RU"/>
        </w:rPr>
      </w:pPr>
      <w:r w:rsidRPr="007827F4">
        <w:rPr>
          <w:rFonts w:ascii="Century Gothic" w:hAnsi="Century Gothic"/>
          <w:sz w:val="16"/>
          <w:szCs w:val="16"/>
          <w:lang w:eastAsia="ru-RU"/>
        </w:rPr>
        <w:t xml:space="preserve">Аккредитация представителя заказчика для участия во всех мероприятиях </w:t>
      </w:r>
      <w:r w:rsidR="003D4DA8" w:rsidRPr="003D4DA8">
        <w:rPr>
          <w:rFonts w:ascii="Century Gothic" w:hAnsi="Century Gothic"/>
          <w:sz w:val="16"/>
          <w:szCs w:val="16"/>
          <w:lang w:eastAsia="ru-RU"/>
        </w:rPr>
        <w:t>Летн</w:t>
      </w:r>
      <w:r w:rsidR="003D4DA8">
        <w:rPr>
          <w:rFonts w:ascii="Century Gothic" w:hAnsi="Century Gothic"/>
          <w:sz w:val="16"/>
          <w:szCs w:val="16"/>
          <w:lang w:eastAsia="ru-RU"/>
        </w:rPr>
        <w:t xml:space="preserve">ей </w:t>
      </w:r>
      <w:r w:rsidR="003D4DA8" w:rsidRPr="003D4DA8">
        <w:rPr>
          <w:rFonts w:ascii="Century Gothic" w:hAnsi="Century Gothic"/>
          <w:sz w:val="16"/>
          <w:szCs w:val="16"/>
          <w:lang w:eastAsia="ru-RU"/>
        </w:rPr>
        <w:t>конференци</w:t>
      </w:r>
      <w:r w:rsidR="003D4DA8">
        <w:rPr>
          <w:rFonts w:ascii="Century Gothic" w:hAnsi="Century Gothic"/>
          <w:sz w:val="16"/>
          <w:szCs w:val="16"/>
          <w:lang w:eastAsia="ru-RU"/>
        </w:rPr>
        <w:t>и</w:t>
      </w:r>
      <w:r w:rsidR="003D4DA8" w:rsidRPr="003D4DA8">
        <w:rPr>
          <w:rFonts w:ascii="Century Gothic" w:hAnsi="Century Gothic"/>
          <w:sz w:val="16"/>
          <w:szCs w:val="16"/>
          <w:lang w:eastAsia="ru-RU"/>
        </w:rPr>
        <w:t xml:space="preserve"> предприятий ЖКХ России</w:t>
      </w:r>
      <w:r w:rsidR="00407C6D" w:rsidRPr="00407C6D">
        <w:rPr>
          <w:rFonts w:ascii="Century Gothic" w:hAnsi="Century Gothic"/>
          <w:sz w:val="16"/>
          <w:szCs w:val="16"/>
          <w:lang w:eastAsia="ru-RU"/>
        </w:rPr>
        <w:t xml:space="preserve"> </w:t>
      </w:r>
      <w:r w:rsidR="003D4DA8">
        <w:rPr>
          <w:rFonts w:ascii="Century Gothic" w:hAnsi="Century Gothic"/>
          <w:sz w:val="16"/>
          <w:szCs w:val="16"/>
          <w:lang w:eastAsia="ru-RU"/>
        </w:rPr>
        <w:t>3</w:t>
      </w:r>
      <w:r w:rsidRPr="007827F4">
        <w:rPr>
          <w:rFonts w:ascii="Century Gothic" w:hAnsi="Century Gothic"/>
          <w:sz w:val="16"/>
          <w:szCs w:val="16"/>
          <w:lang w:eastAsia="ru-RU"/>
        </w:rPr>
        <w:t>-</w:t>
      </w:r>
      <w:r w:rsidR="003D4DA8">
        <w:rPr>
          <w:rFonts w:ascii="Century Gothic" w:hAnsi="Century Gothic"/>
          <w:sz w:val="16"/>
          <w:szCs w:val="16"/>
          <w:lang w:eastAsia="ru-RU"/>
        </w:rPr>
        <w:t>5</w:t>
      </w:r>
      <w:r w:rsidRPr="007827F4">
        <w:rPr>
          <w:rFonts w:ascii="Century Gothic" w:hAnsi="Century Gothic"/>
          <w:sz w:val="16"/>
          <w:szCs w:val="16"/>
          <w:lang w:eastAsia="ru-RU"/>
        </w:rPr>
        <w:t xml:space="preserve"> </w:t>
      </w:r>
      <w:r w:rsidR="003D4DA8">
        <w:rPr>
          <w:rFonts w:ascii="Century Gothic" w:hAnsi="Century Gothic"/>
          <w:sz w:val="16"/>
          <w:szCs w:val="16"/>
          <w:lang w:eastAsia="ru-RU"/>
        </w:rPr>
        <w:t>июля</w:t>
      </w:r>
      <w:r w:rsidRPr="007827F4">
        <w:rPr>
          <w:rFonts w:ascii="Century Gothic" w:hAnsi="Century Gothic"/>
          <w:sz w:val="16"/>
          <w:szCs w:val="16"/>
          <w:lang w:eastAsia="ru-RU"/>
        </w:rPr>
        <w:t xml:space="preserve"> 202</w:t>
      </w:r>
      <w:r w:rsidR="00EB3E96">
        <w:rPr>
          <w:rFonts w:ascii="Century Gothic" w:hAnsi="Century Gothic"/>
          <w:sz w:val="16"/>
          <w:szCs w:val="16"/>
          <w:lang w:eastAsia="ru-RU"/>
        </w:rPr>
        <w:t>4</w:t>
      </w:r>
      <w:r w:rsidRPr="007827F4">
        <w:rPr>
          <w:rFonts w:ascii="Century Gothic" w:hAnsi="Century Gothic"/>
          <w:sz w:val="16"/>
          <w:szCs w:val="16"/>
          <w:lang w:eastAsia="ru-RU"/>
        </w:rPr>
        <w:t xml:space="preserve"> года;</w:t>
      </w:r>
    </w:p>
    <w:p w:rsidR="007827F4" w:rsidRPr="007827F4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6"/>
          <w:szCs w:val="16"/>
          <w:lang w:eastAsia="ru-RU"/>
        </w:rPr>
      </w:pPr>
      <w:r w:rsidRPr="007827F4">
        <w:rPr>
          <w:rFonts w:ascii="Century Gothic" w:hAnsi="Century Gothic"/>
          <w:sz w:val="16"/>
          <w:szCs w:val="16"/>
          <w:lang w:eastAsia="ru-RU"/>
        </w:rPr>
        <w:t xml:space="preserve">Вручение диплома участника </w:t>
      </w:r>
      <w:r w:rsidR="00407C6D">
        <w:rPr>
          <w:rFonts w:ascii="Century Gothic" w:hAnsi="Century Gothic"/>
          <w:sz w:val="16"/>
          <w:szCs w:val="16"/>
          <w:lang w:eastAsia="ru-RU"/>
        </w:rPr>
        <w:t>конференции</w:t>
      </w:r>
      <w:r w:rsidRPr="007827F4">
        <w:rPr>
          <w:rFonts w:ascii="Century Gothic" w:hAnsi="Century Gothic"/>
          <w:sz w:val="16"/>
          <w:szCs w:val="16"/>
          <w:lang w:eastAsia="ru-RU"/>
        </w:rPr>
        <w:t>;</w:t>
      </w:r>
    </w:p>
    <w:p w:rsidR="007827F4" w:rsidRPr="007827F4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6"/>
          <w:szCs w:val="16"/>
          <w:lang w:eastAsia="ru-RU"/>
        </w:rPr>
      </w:pPr>
      <w:r w:rsidRPr="007827F4">
        <w:rPr>
          <w:rFonts w:ascii="Century Gothic" w:hAnsi="Century Gothic"/>
          <w:sz w:val="16"/>
          <w:szCs w:val="16"/>
          <w:lang w:eastAsia="ru-RU"/>
        </w:rPr>
        <w:t>Предоставление портфеля участника с информационными материалами и сувенирной продукцией;</w:t>
      </w:r>
    </w:p>
    <w:p w:rsidR="007827F4" w:rsidRPr="007827F4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6"/>
          <w:szCs w:val="16"/>
          <w:lang w:eastAsia="ru-RU"/>
        </w:rPr>
      </w:pPr>
      <w:r w:rsidRPr="007827F4">
        <w:rPr>
          <w:rFonts w:ascii="Century Gothic" w:hAnsi="Century Gothic"/>
          <w:sz w:val="16"/>
          <w:szCs w:val="16"/>
          <w:lang w:eastAsia="ru-RU"/>
        </w:rPr>
        <w:t xml:space="preserve">Предоставление итоговых материалов </w:t>
      </w:r>
      <w:r w:rsidR="00407C6D">
        <w:rPr>
          <w:rFonts w:ascii="Century Gothic" w:hAnsi="Century Gothic"/>
          <w:sz w:val="16"/>
          <w:szCs w:val="16"/>
          <w:lang w:eastAsia="ru-RU"/>
        </w:rPr>
        <w:t>конференции</w:t>
      </w:r>
      <w:r w:rsidRPr="007827F4">
        <w:rPr>
          <w:rFonts w:ascii="Century Gothic" w:hAnsi="Century Gothic"/>
          <w:sz w:val="16"/>
          <w:szCs w:val="16"/>
          <w:lang w:eastAsia="ru-RU"/>
        </w:rPr>
        <w:t xml:space="preserve">; </w:t>
      </w:r>
    </w:p>
    <w:p w:rsidR="007827F4" w:rsidRPr="00EB3E96" w:rsidRDefault="007827F4" w:rsidP="00EB3E96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6"/>
          <w:szCs w:val="16"/>
          <w:lang w:eastAsia="ru-RU"/>
        </w:rPr>
      </w:pPr>
      <w:r w:rsidRPr="007827F4">
        <w:rPr>
          <w:rFonts w:ascii="Century Gothic" w:hAnsi="Century Gothic"/>
          <w:sz w:val="16"/>
          <w:szCs w:val="16"/>
          <w:lang w:eastAsia="ru-RU"/>
        </w:rPr>
        <w:t>Обеспечение питанием на время проведения мероприятия (кофе-брейки, обеды).</w:t>
      </w:r>
    </w:p>
    <w:tbl>
      <w:tblPr>
        <w:tblW w:w="5537" w:type="pct"/>
        <w:tblInd w:w="-57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704"/>
        <w:gridCol w:w="2609"/>
        <w:gridCol w:w="3286"/>
      </w:tblGrid>
      <w:tr w:rsidR="007827F4" w:rsidRPr="007827F4" w:rsidTr="008105C4">
        <w:trPr>
          <w:trHeight w:val="451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Обмен закрывающими документами (отметить нужное)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pStyle w:val="a9"/>
              <w:numPr>
                <w:ilvl w:val="0"/>
                <w:numId w:val="2"/>
              </w:numPr>
              <w:tabs>
                <w:tab w:val="left" w:pos="1605"/>
              </w:tabs>
              <w:suppressAutoHyphens/>
              <w:snapToGri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05C4">
              <w:rPr>
                <w:rFonts w:ascii="Century Gothic" w:hAnsi="Century Gothic" w:cs="Arial"/>
                <w:sz w:val="16"/>
                <w:szCs w:val="16"/>
              </w:rPr>
              <w:t>ЭДО – Диадок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pStyle w:val="a9"/>
              <w:numPr>
                <w:ilvl w:val="0"/>
                <w:numId w:val="2"/>
              </w:numPr>
              <w:tabs>
                <w:tab w:val="left" w:pos="1605"/>
              </w:tabs>
              <w:suppressAutoHyphens/>
              <w:snapToGrid w:val="0"/>
              <w:spacing w:after="0" w:line="24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8105C4">
              <w:rPr>
                <w:rFonts w:ascii="Century Gothic" w:hAnsi="Century Gothic" w:cs="Arial"/>
                <w:sz w:val="16"/>
                <w:szCs w:val="16"/>
              </w:rPr>
              <w:t>Оригиналы почтой России</w:t>
            </w:r>
          </w:p>
        </w:tc>
      </w:tr>
      <w:tr w:rsidR="007827F4" w:rsidRPr="007827F4" w:rsidTr="008105C4">
        <w:trPr>
          <w:trHeight w:val="39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Организация-участник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tabs>
                <w:tab w:val="left" w:pos="1605"/>
              </w:tabs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477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ФИО и должность подписанта по договору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311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Основание полномочий подписанта (Устав, Положение, Распоряжение, Доверенность и т.д.)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34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ФИО и сокращенная (краткая) должность 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33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8105C4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Мобильный номер 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 w:line="240" w:lineRule="auto"/>
              <w:ind w:left="0" w:right="12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317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E-mail 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427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Юридический адрес организации-участника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315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Фактический адрес организации-участника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246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ФИО контактного лица</w:t>
            </w: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363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Телефон, факс, e-mail контактного лица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266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8105C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ИНН и КПП организации-участника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281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8105C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Банковские реквизиты (название банка, расчетный счет, корр. счет, БИК)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8105C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27F4" w:rsidRPr="007827F4" w:rsidTr="008105C4">
        <w:trPr>
          <w:trHeight w:val="233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F4" w:rsidRPr="008105C4" w:rsidRDefault="008105C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105C4">
              <w:rPr>
                <w:rFonts w:ascii="Century Gothic" w:hAnsi="Century Gothic"/>
                <w:b/>
                <w:bCs/>
                <w:sz w:val="16"/>
                <w:szCs w:val="16"/>
              </w:rPr>
              <w:t>Дата оплаты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F4" w:rsidRPr="008105C4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8105C4" w:rsidRPr="008105C4" w:rsidRDefault="008105C4" w:rsidP="004D4F49">
      <w:pPr>
        <w:spacing w:line="240" w:lineRule="auto"/>
        <w:ind w:left="-567" w:right="-426" w:hanging="142"/>
        <w:jc w:val="center"/>
        <w:rPr>
          <w:rFonts w:ascii="Century Gothic" w:hAnsi="Century Gothic"/>
          <w:sz w:val="16"/>
          <w:szCs w:val="16"/>
          <w:lang w:eastAsia="ru-RU"/>
        </w:rPr>
      </w:pPr>
      <w:r w:rsidRPr="008105C4">
        <w:rPr>
          <w:rFonts w:ascii="Century Gothic" w:hAnsi="Century Gothic"/>
          <w:sz w:val="16"/>
          <w:szCs w:val="16"/>
          <w:lang w:eastAsia="ru-RU"/>
        </w:rPr>
        <w:t xml:space="preserve">Настоящим подтверждаем наше намерение принять участие в работе </w:t>
      </w:r>
      <w:r w:rsidR="00407C6D">
        <w:rPr>
          <w:rFonts w:ascii="Century Gothic" w:hAnsi="Century Gothic"/>
          <w:sz w:val="16"/>
          <w:szCs w:val="16"/>
          <w:lang w:eastAsia="ru-RU"/>
        </w:rPr>
        <w:t>конференции</w:t>
      </w:r>
      <w:r w:rsidRPr="008105C4">
        <w:rPr>
          <w:rFonts w:ascii="Century Gothic" w:hAnsi="Century Gothic"/>
          <w:sz w:val="16"/>
          <w:szCs w:val="16"/>
          <w:lang w:eastAsia="ru-RU"/>
        </w:rPr>
        <w:t xml:space="preserve"> и получать информационную рассылку.</w:t>
      </w:r>
    </w:p>
    <w:p w:rsidR="008105C4" w:rsidRPr="008105C4" w:rsidRDefault="008105C4" w:rsidP="004D4F49">
      <w:pPr>
        <w:spacing w:after="0" w:line="240" w:lineRule="auto"/>
        <w:ind w:left="-567"/>
        <w:jc w:val="center"/>
        <w:rPr>
          <w:rFonts w:ascii="Century Gothic" w:hAnsi="Century Gothic"/>
          <w:sz w:val="18"/>
          <w:szCs w:val="18"/>
          <w:lang w:eastAsia="ru-RU"/>
        </w:rPr>
      </w:pPr>
      <w:r w:rsidRPr="008105C4">
        <w:rPr>
          <w:rFonts w:ascii="Century Gothic" w:hAnsi="Century Gothic"/>
          <w:sz w:val="18"/>
          <w:szCs w:val="18"/>
          <w:lang w:eastAsia="ru-RU"/>
        </w:rPr>
        <w:t>Подпись _____________ФИО _______________________ Дата _________________ 202</w:t>
      </w:r>
      <w:r w:rsidR="00101D89">
        <w:rPr>
          <w:rFonts w:ascii="Century Gothic" w:hAnsi="Century Gothic"/>
          <w:sz w:val="18"/>
          <w:szCs w:val="18"/>
          <w:lang w:eastAsia="ru-RU"/>
        </w:rPr>
        <w:t>4</w:t>
      </w:r>
      <w:r w:rsidRPr="008105C4">
        <w:rPr>
          <w:rFonts w:ascii="Century Gothic" w:hAnsi="Century Gothic"/>
          <w:sz w:val="18"/>
          <w:szCs w:val="18"/>
          <w:lang w:eastAsia="ru-RU"/>
        </w:rPr>
        <w:t xml:space="preserve"> г.         М.П.</w:t>
      </w:r>
    </w:p>
    <w:p w:rsidR="008105C4" w:rsidRPr="008105C4" w:rsidRDefault="008105C4" w:rsidP="008105C4">
      <w:pPr>
        <w:spacing w:after="0" w:line="240" w:lineRule="auto"/>
        <w:ind w:left="-567"/>
        <w:jc w:val="center"/>
        <w:rPr>
          <w:rFonts w:ascii="Century Gothic" w:hAnsi="Century Gothic"/>
          <w:b/>
          <w:bCs/>
          <w:sz w:val="18"/>
          <w:szCs w:val="18"/>
          <w:lang w:eastAsia="ru-RU"/>
        </w:rPr>
      </w:pPr>
    </w:p>
    <w:p w:rsidR="008105C4" w:rsidRPr="00933834" w:rsidRDefault="008105C4" w:rsidP="008105C4">
      <w:pPr>
        <w:spacing w:after="0" w:line="240" w:lineRule="auto"/>
        <w:ind w:left="-567"/>
        <w:jc w:val="center"/>
        <w:rPr>
          <w:rFonts w:ascii="Century Gothic" w:hAnsi="Century Gothic"/>
          <w:b/>
          <w:bCs/>
          <w:sz w:val="20"/>
          <w:szCs w:val="20"/>
          <w:lang w:eastAsia="ru-RU"/>
        </w:rPr>
      </w:pPr>
      <w:r w:rsidRPr="00933834">
        <w:rPr>
          <w:rFonts w:ascii="Century Gothic" w:hAnsi="Century Gothic"/>
          <w:b/>
          <w:bCs/>
          <w:sz w:val="20"/>
          <w:szCs w:val="20"/>
          <w:lang w:eastAsia="ru-RU"/>
        </w:rPr>
        <w:t>Для участия направьте регистрационный бланк и банковские реквизиты:</w:t>
      </w:r>
    </w:p>
    <w:p w:rsidR="00856343" w:rsidRPr="00933834" w:rsidRDefault="008105C4" w:rsidP="00856343">
      <w:pPr>
        <w:spacing w:after="0" w:line="240" w:lineRule="auto"/>
        <w:ind w:left="-567"/>
        <w:jc w:val="center"/>
        <w:rPr>
          <w:rFonts w:ascii="RobotoRegular" w:hAnsi="RobotoRegular"/>
          <w:sz w:val="20"/>
          <w:szCs w:val="20"/>
          <w:shd w:val="clear" w:color="auto" w:fill="FFFFFF"/>
        </w:rPr>
      </w:pPr>
      <w:r w:rsidRPr="00933834">
        <w:rPr>
          <w:rFonts w:ascii="Century Gothic" w:hAnsi="Century Gothic"/>
          <w:sz w:val="20"/>
          <w:szCs w:val="20"/>
          <w:lang w:eastAsia="ru-RU"/>
        </w:rPr>
        <w:t xml:space="preserve">по факсу 8 (499) 372-10-39 или </w:t>
      </w:r>
      <w:r w:rsidR="00856343" w:rsidRPr="00933834">
        <w:rPr>
          <w:rFonts w:ascii="Century Gothic" w:hAnsi="Century Gothic"/>
          <w:sz w:val="20"/>
          <w:szCs w:val="20"/>
          <w:lang w:eastAsia="ru-RU"/>
        </w:rPr>
        <w:t xml:space="preserve">e-mail: </w:t>
      </w:r>
      <w:r w:rsidR="00CF0713" w:rsidRPr="00933834">
        <w:rPr>
          <w:rFonts w:ascii="Century Gothic" w:hAnsi="Century Gothic"/>
          <w:sz w:val="20"/>
          <w:szCs w:val="20"/>
          <w:lang w:val="en-US"/>
        </w:rPr>
        <w:t>e</w:t>
      </w:r>
      <w:r w:rsidR="00CF0713" w:rsidRPr="00933834">
        <w:rPr>
          <w:rFonts w:ascii="Century Gothic" w:hAnsi="Century Gothic"/>
          <w:sz w:val="20"/>
          <w:szCs w:val="20"/>
        </w:rPr>
        <w:t>.</w:t>
      </w:r>
      <w:r w:rsidR="00CF0713" w:rsidRPr="00933834">
        <w:rPr>
          <w:rFonts w:ascii="Century Gothic" w:hAnsi="Century Gothic"/>
          <w:sz w:val="20"/>
          <w:szCs w:val="20"/>
          <w:lang w:val="en-US"/>
        </w:rPr>
        <w:t>savelyeva</w:t>
      </w:r>
      <w:r w:rsidR="00CF0713" w:rsidRPr="00933834">
        <w:rPr>
          <w:rFonts w:ascii="Century Gothic" w:hAnsi="Century Gothic"/>
          <w:sz w:val="20"/>
          <w:szCs w:val="20"/>
        </w:rPr>
        <w:t>@</w:t>
      </w:r>
      <w:r w:rsidR="00CF0713" w:rsidRPr="00933834">
        <w:rPr>
          <w:rFonts w:ascii="Century Gothic" w:hAnsi="Century Gothic"/>
          <w:sz w:val="20"/>
          <w:szCs w:val="20"/>
          <w:lang w:val="en-US"/>
        </w:rPr>
        <w:t>upr</w:t>
      </w:r>
      <w:r w:rsidR="00CF0713" w:rsidRPr="00933834">
        <w:rPr>
          <w:rFonts w:ascii="Century Gothic" w:hAnsi="Century Gothic"/>
          <w:sz w:val="20"/>
          <w:szCs w:val="20"/>
        </w:rPr>
        <w:t>-</w:t>
      </w:r>
      <w:r w:rsidR="00CF0713" w:rsidRPr="00933834">
        <w:rPr>
          <w:rFonts w:ascii="Century Gothic" w:hAnsi="Century Gothic"/>
          <w:sz w:val="20"/>
          <w:szCs w:val="20"/>
          <w:lang w:val="en-US"/>
        </w:rPr>
        <w:t>gkh</w:t>
      </w:r>
      <w:r w:rsidR="00CF0713" w:rsidRPr="00933834">
        <w:rPr>
          <w:rFonts w:ascii="Century Gothic" w:hAnsi="Century Gothic"/>
          <w:sz w:val="20"/>
          <w:szCs w:val="20"/>
        </w:rPr>
        <w:t>.</w:t>
      </w:r>
      <w:r w:rsidR="00CF0713" w:rsidRPr="00933834">
        <w:rPr>
          <w:rFonts w:ascii="Century Gothic" w:hAnsi="Century Gothic"/>
          <w:sz w:val="20"/>
          <w:szCs w:val="20"/>
          <w:lang w:val="en-US"/>
        </w:rPr>
        <w:t>ru</w:t>
      </w:r>
      <w:r w:rsidR="00856343" w:rsidRPr="00933834">
        <w:rPr>
          <w:rFonts w:ascii="RobotoRegular" w:hAnsi="RobotoRegular"/>
          <w:sz w:val="20"/>
          <w:szCs w:val="20"/>
          <w:shd w:val="clear" w:color="auto" w:fill="FFFFFF"/>
        </w:rPr>
        <w:t xml:space="preserve">  </w:t>
      </w:r>
    </w:p>
    <w:p w:rsidR="00AE5554" w:rsidRPr="00933834" w:rsidRDefault="00856343" w:rsidP="00856343">
      <w:pPr>
        <w:spacing w:after="0" w:line="240" w:lineRule="auto"/>
        <w:ind w:left="-567"/>
        <w:jc w:val="center"/>
        <w:rPr>
          <w:rFonts w:ascii="Century Gothic" w:hAnsi="Century Gothic"/>
          <w:sz w:val="20"/>
          <w:szCs w:val="20"/>
          <w:lang w:eastAsia="ru-RU"/>
        </w:rPr>
      </w:pPr>
      <w:r w:rsidRPr="00933834">
        <w:rPr>
          <w:rFonts w:ascii="Century Gothic" w:hAnsi="Century Gothic"/>
          <w:b/>
          <w:bCs/>
          <w:sz w:val="20"/>
          <w:szCs w:val="20"/>
          <w:lang w:eastAsia="ru-RU"/>
        </w:rPr>
        <w:t>Координатор проекта:</w:t>
      </w:r>
      <w:r w:rsidRPr="00933834">
        <w:rPr>
          <w:rFonts w:ascii="Century Gothic" w:hAnsi="Century Gothic"/>
          <w:sz w:val="20"/>
          <w:szCs w:val="20"/>
          <w:lang w:eastAsia="ru-RU"/>
        </w:rPr>
        <w:t xml:space="preserve"> </w:t>
      </w:r>
      <w:r w:rsidR="00CF0713" w:rsidRPr="00933834">
        <w:rPr>
          <w:rFonts w:ascii="Century Gothic" w:hAnsi="Century Gothic"/>
          <w:sz w:val="20"/>
          <w:szCs w:val="20"/>
          <w:lang w:eastAsia="ru-RU"/>
        </w:rPr>
        <w:t>Савельева Екатерина Сергеевна</w:t>
      </w:r>
      <w:r w:rsidRPr="00933834">
        <w:rPr>
          <w:rFonts w:ascii="Century Gothic" w:hAnsi="Century Gothic"/>
          <w:sz w:val="20"/>
          <w:szCs w:val="20"/>
          <w:lang w:eastAsia="ru-RU"/>
        </w:rPr>
        <w:t>, тел.: 8 (800) 200-11-81 (доб. 8</w:t>
      </w:r>
      <w:r w:rsidR="00CF0713" w:rsidRPr="00933834">
        <w:rPr>
          <w:rFonts w:ascii="Century Gothic" w:hAnsi="Century Gothic"/>
          <w:sz w:val="20"/>
          <w:szCs w:val="20"/>
          <w:lang w:eastAsia="ru-RU"/>
        </w:rPr>
        <w:t>35</w:t>
      </w:r>
      <w:r w:rsidRPr="00933834">
        <w:rPr>
          <w:rFonts w:ascii="Century Gothic" w:hAnsi="Century Gothic"/>
          <w:sz w:val="20"/>
          <w:szCs w:val="20"/>
          <w:lang w:eastAsia="ru-RU"/>
        </w:rPr>
        <w:t xml:space="preserve">), </w:t>
      </w:r>
      <w:r w:rsidR="00933834">
        <w:rPr>
          <w:rFonts w:ascii="Century Gothic" w:hAnsi="Century Gothic"/>
          <w:sz w:val="20"/>
          <w:szCs w:val="20"/>
          <w:lang w:eastAsia="ru-RU"/>
        </w:rPr>
        <w:t xml:space="preserve">                         </w:t>
      </w:r>
      <w:r w:rsidRPr="00933834">
        <w:rPr>
          <w:rFonts w:ascii="Century Gothic" w:hAnsi="Century Gothic"/>
          <w:sz w:val="20"/>
          <w:szCs w:val="20"/>
          <w:lang w:eastAsia="ru-RU"/>
        </w:rPr>
        <w:t>+7 (</w:t>
      </w:r>
      <w:r w:rsidR="00CF0713" w:rsidRPr="00933834">
        <w:rPr>
          <w:rFonts w:ascii="Century Gothic" w:hAnsi="Century Gothic"/>
          <w:sz w:val="20"/>
          <w:szCs w:val="20"/>
          <w:lang w:eastAsia="ru-RU"/>
        </w:rPr>
        <w:t>916)448-31-58</w:t>
      </w:r>
      <w:r w:rsidR="008105C4" w:rsidRPr="00933834">
        <w:rPr>
          <w:rFonts w:ascii="Century Gothic" w:hAnsi="Century Gothic"/>
          <w:sz w:val="20"/>
          <w:szCs w:val="20"/>
          <w:lang w:eastAsia="ru-RU"/>
        </w:rPr>
        <w:br/>
      </w:r>
      <w:r w:rsidR="008105C4" w:rsidRPr="00933834">
        <w:rPr>
          <w:rFonts w:ascii="Century Gothic" w:hAnsi="Century Gothic"/>
          <w:b/>
          <w:bCs/>
          <w:sz w:val="20"/>
          <w:szCs w:val="20"/>
          <w:lang w:eastAsia="ru-RU"/>
        </w:rPr>
        <w:t>8 (800) 200-11-81 звонок по России бесплатный</w:t>
      </w:r>
    </w:p>
    <w:sectPr w:rsidR="00AE5554" w:rsidRPr="00933834" w:rsidSect="008105C4">
      <w:headerReference w:type="default" r:id="rId10"/>
      <w:pgSz w:w="11906" w:h="16838" w:code="9"/>
      <w:pgMar w:top="1134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C3" w:rsidRDefault="00870EC3" w:rsidP="00AE5554">
      <w:pPr>
        <w:spacing w:after="0" w:line="240" w:lineRule="auto"/>
      </w:pPr>
      <w:r>
        <w:separator/>
      </w:r>
    </w:p>
  </w:endnote>
  <w:endnote w:type="continuationSeparator" w:id="0">
    <w:p w:rsidR="00870EC3" w:rsidRDefault="00870EC3" w:rsidP="00AE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Regular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C3" w:rsidRDefault="00870EC3" w:rsidP="00AE5554">
      <w:pPr>
        <w:spacing w:after="0" w:line="240" w:lineRule="auto"/>
      </w:pPr>
      <w:r>
        <w:separator/>
      </w:r>
    </w:p>
  </w:footnote>
  <w:footnote w:type="continuationSeparator" w:id="0">
    <w:p w:rsidR="00870EC3" w:rsidRDefault="00870EC3" w:rsidP="00AE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54" w:rsidRPr="00AE5554" w:rsidRDefault="00AE5554" w:rsidP="00AE5554">
    <w:pPr>
      <w:pStyle w:val="a3"/>
      <w:jc w:val="right"/>
      <w:rPr>
        <w:rFonts w:ascii="Century Gothic" w:hAnsi="Century Gothic"/>
        <w:b/>
        <w:bCs/>
      </w:rPr>
    </w:pPr>
    <w:r w:rsidRPr="00AE5554">
      <w:rPr>
        <w:rFonts w:ascii="Century Gothic" w:hAnsi="Century Gothic"/>
        <w:b/>
        <w:bCs/>
      </w:rPr>
      <w:t xml:space="preserve">Регистрационный бланк </w:t>
    </w:r>
  </w:p>
  <w:p w:rsidR="00AE5554" w:rsidRPr="00AE5554" w:rsidRDefault="00AE5554" w:rsidP="00AE5554">
    <w:pPr>
      <w:pStyle w:val="a3"/>
      <w:jc w:val="right"/>
      <w:rPr>
        <w:rFonts w:ascii="Century Gothic" w:hAnsi="Century Gothic"/>
        <w:b/>
        <w:bCs/>
      </w:rPr>
    </w:pPr>
    <w:r w:rsidRPr="00AE5554">
      <w:rPr>
        <w:rFonts w:ascii="Century Gothic" w:hAnsi="Century Gothic"/>
        <w:b/>
        <w:bCs/>
      </w:rPr>
      <w:t>Очное участие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30C7"/>
    <w:multiLevelType w:val="hybridMultilevel"/>
    <w:tmpl w:val="F3905B26"/>
    <w:lvl w:ilvl="0" w:tplc="1B747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97747"/>
    <w:multiLevelType w:val="multilevel"/>
    <w:tmpl w:val="7DA0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F5C00"/>
    <w:multiLevelType w:val="hybridMultilevel"/>
    <w:tmpl w:val="777C454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554"/>
    <w:rsid w:val="00040195"/>
    <w:rsid w:val="00046D82"/>
    <w:rsid w:val="000677D6"/>
    <w:rsid w:val="000865E7"/>
    <w:rsid w:val="00101D89"/>
    <w:rsid w:val="001D1524"/>
    <w:rsid w:val="00246A16"/>
    <w:rsid w:val="00263D3D"/>
    <w:rsid w:val="00266DA7"/>
    <w:rsid w:val="002B71EA"/>
    <w:rsid w:val="0033603C"/>
    <w:rsid w:val="0037658E"/>
    <w:rsid w:val="003D4DA8"/>
    <w:rsid w:val="00407C6D"/>
    <w:rsid w:val="004132F7"/>
    <w:rsid w:val="00445B83"/>
    <w:rsid w:val="0047223A"/>
    <w:rsid w:val="00475239"/>
    <w:rsid w:val="00483A9D"/>
    <w:rsid w:val="004C4267"/>
    <w:rsid w:val="004D4F49"/>
    <w:rsid w:val="0055197A"/>
    <w:rsid w:val="005D04A6"/>
    <w:rsid w:val="0064155F"/>
    <w:rsid w:val="006B6CE2"/>
    <w:rsid w:val="006B6FA9"/>
    <w:rsid w:val="006D2728"/>
    <w:rsid w:val="00713520"/>
    <w:rsid w:val="007153AD"/>
    <w:rsid w:val="0076473D"/>
    <w:rsid w:val="007827F4"/>
    <w:rsid w:val="007B3F40"/>
    <w:rsid w:val="008105C4"/>
    <w:rsid w:val="0082684E"/>
    <w:rsid w:val="00856343"/>
    <w:rsid w:val="00870EC3"/>
    <w:rsid w:val="00880485"/>
    <w:rsid w:val="00892B07"/>
    <w:rsid w:val="00933834"/>
    <w:rsid w:val="00944EE0"/>
    <w:rsid w:val="00974225"/>
    <w:rsid w:val="009A73FF"/>
    <w:rsid w:val="009F3339"/>
    <w:rsid w:val="00A50B57"/>
    <w:rsid w:val="00A513A7"/>
    <w:rsid w:val="00A7583E"/>
    <w:rsid w:val="00AE5554"/>
    <w:rsid w:val="00B2108A"/>
    <w:rsid w:val="00B61FE9"/>
    <w:rsid w:val="00C150E4"/>
    <w:rsid w:val="00C46A69"/>
    <w:rsid w:val="00C55E30"/>
    <w:rsid w:val="00CB21AC"/>
    <w:rsid w:val="00CC4597"/>
    <w:rsid w:val="00CF0713"/>
    <w:rsid w:val="00CF7EB0"/>
    <w:rsid w:val="00DD7770"/>
    <w:rsid w:val="00E708CD"/>
    <w:rsid w:val="00E724C4"/>
    <w:rsid w:val="00E86525"/>
    <w:rsid w:val="00E922B9"/>
    <w:rsid w:val="00EB3E96"/>
    <w:rsid w:val="00F26A0C"/>
    <w:rsid w:val="00F27460"/>
    <w:rsid w:val="00FE6E07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554"/>
  </w:style>
  <w:style w:type="paragraph" w:styleId="a5">
    <w:name w:val="footer"/>
    <w:basedOn w:val="a"/>
    <w:link w:val="a6"/>
    <w:uiPriority w:val="99"/>
    <w:unhideWhenUsed/>
    <w:rsid w:val="00AE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554"/>
  </w:style>
  <w:style w:type="character" w:styleId="a7">
    <w:name w:val="Hyperlink"/>
    <w:basedOn w:val="a0"/>
    <w:uiPriority w:val="99"/>
    <w:unhideWhenUsed/>
    <w:rsid w:val="00AE555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55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E5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82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lenie-gk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upr-g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Марина Максимовна</dc:creator>
  <cp:lastModifiedBy>savelieva-es</cp:lastModifiedBy>
  <cp:revision>23</cp:revision>
  <dcterms:created xsi:type="dcterms:W3CDTF">2024-03-06T12:49:00Z</dcterms:created>
  <dcterms:modified xsi:type="dcterms:W3CDTF">2024-06-04T07:27:00Z</dcterms:modified>
</cp:coreProperties>
</file>