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FEB" w:rsidRDefault="00097861" w:rsidP="00AC2FEB">
      <w:pPr>
        <w:shd w:val="clear" w:color="auto" w:fill="FFFFFF"/>
        <w:spacing w:after="0" w:line="312" w:lineRule="auto"/>
        <w:ind w:firstLine="567"/>
        <w:jc w:val="center"/>
        <w:rPr>
          <w:rFonts w:ascii="Times New Roman" w:hAnsi="Times New Roman"/>
          <w:b/>
          <w:bCs/>
          <w:color w:val="333333"/>
          <w:sz w:val="28"/>
          <w:szCs w:val="28"/>
        </w:rPr>
      </w:pPr>
      <w:r>
        <w:rPr>
          <w:rFonts w:ascii="Times New Roman" w:hAnsi="Times New Roman"/>
          <w:b/>
          <w:bCs/>
          <w:color w:val="333333"/>
          <w:sz w:val="28"/>
          <w:szCs w:val="28"/>
        </w:rPr>
        <w:t>Тезисы доклада генерального директора по итогам работы</w:t>
      </w:r>
    </w:p>
    <w:p w:rsidR="00684F52" w:rsidRPr="00097861" w:rsidRDefault="00684F52" w:rsidP="00AC2FEB">
      <w:pPr>
        <w:shd w:val="clear" w:color="auto" w:fill="FFFFFF"/>
        <w:spacing w:after="0" w:line="312" w:lineRule="auto"/>
        <w:ind w:firstLine="567"/>
        <w:jc w:val="center"/>
        <w:rPr>
          <w:rFonts w:ascii="Times New Roman" w:hAnsi="Times New Roman"/>
          <w:b/>
          <w:bCs/>
          <w:color w:val="333333"/>
          <w:sz w:val="28"/>
          <w:szCs w:val="28"/>
        </w:rPr>
      </w:pPr>
      <w:bookmarkStart w:id="0" w:name="_GoBack"/>
      <w:bookmarkEnd w:id="0"/>
      <w:r w:rsidRPr="00097861">
        <w:rPr>
          <w:rFonts w:ascii="Times New Roman" w:hAnsi="Times New Roman"/>
          <w:b/>
          <w:bCs/>
          <w:color w:val="333333"/>
          <w:sz w:val="28"/>
          <w:szCs w:val="28"/>
        </w:rPr>
        <w:t>СРО</w:t>
      </w:r>
      <w:r w:rsidR="00097861">
        <w:rPr>
          <w:rFonts w:ascii="Times New Roman" w:hAnsi="Times New Roman"/>
          <w:b/>
          <w:bCs/>
          <w:color w:val="333333"/>
          <w:sz w:val="28"/>
          <w:szCs w:val="28"/>
        </w:rPr>
        <w:t xml:space="preserve"> Ассоциация «Содружество организаций управляющих многоквартирными домами Республики </w:t>
      </w:r>
      <w:r w:rsidR="00AC2FEB">
        <w:rPr>
          <w:rFonts w:ascii="Times New Roman" w:hAnsi="Times New Roman"/>
          <w:b/>
          <w:bCs/>
          <w:color w:val="333333"/>
          <w:sz w:val="28"/>
          <w:szCs w:val="28"/>
        </w:rPr>
        <w:t>Татарстан</w:t>
      </w:r>
      <w:r w:rsidR="00097861">
        <w:rPr>
          <w:rFonts w:ascii="Times New Roman" w:hAnsi="Times New Roman"/>
          <w:b/>
          <w:bCs/>
          <w:color w:val="333333"/>
          <w:sz w:val="28"/>
          <w:szCs w:val="28"/>
        </w:rPr>
        <w:t>»</w:t>
      </w:r>
      <w:r w:rsidRPr="00097861">
        <w:rPr>
          <w:rFonts w:ascii="Times New Roman" w:hAnsi="Times New Roman"/>
          <w:b/>
          <w:bCs/>
          <w:color w:val="333333"/>
          <w:sz w:val="28"/>
          <w:szCs w:val="28"/>
        </w:rPr>
        <w:t xml:space="preserve"> за 2023 год</w:t>
      </w:r>
    </w:p>
    <w:p w:rsidR="009868D3" w:rsidRPr="00097861" w:rsidRDefault="009868D3" w:rsidP="00097861">
      <w:pPr>
        <w:shd w:val="clear" w:color="auto" w:fill="FFFFFF"/>
        <w:spacing w:after="0" w:line="312" w:lineRule="auto"/>
        <w:ind w:firstLine="567"/>
        <w:jc w:val="both"/>
        <w:rPr>
          <w:rFonts w:ascii="Times New Roman" w:hAnsi="Times New Roman"/>
          <w:b/>
          <w:bCs/>
          <w:color w:val="000000"/>
          <w:sz w:val="28"/>
          <w:szCs w:val="28"/>
        </w:rPr>
      </w:pPr>
    </w:p>
    <w:p w:rsidR="00684F52" w:rsidRPr="00097861" w:rsidRDefault="00684F52" w:rsidP="00097861">
      <w:pPr>
        <w:shd w:val="clear" w:color="auto" w:fill="FFFFFF"/>
        <w:spacing w:after="0" w:line="312" w:lineRule="auto"/>
        <w:ind w:firstLine="567"/>
        <w:jc w:val="both"/>
        <w:rPr>
          <w:rFonts w:ascii="Times New Roman" w:hAnsi="Times New Roman"/>
          <w:color w:val="000000"/>
          <w:sz w:val="28"/>
          <w:szCs w:val="28"/>
        </w:rPr>
      </w:pPr>
      <w:r w:rsidRPr="00097861">
        <w:rPr>
          <w:rFonts w:ascii="Times New Roman" w:hAnsi="Times New Roman"/>
          <w:color w:val="000000"/>
          <w:sz w:val="28"/>
          <w:szCs w:val="28"/>
        </w:rPr>
        <w:t xml:space="preserve">На сегодняшний день Ассоциация объединяет в своем составе </w:t>
      </w:r>
      <w:r w:rsidRPr="00097861">
        <w:rPr>
          <w:rFonts w:ascii="Times New Roman" w:hAnsi="Times New Roman"/>
          <w:sz w:val="28"/>
          <w:szCs w:val="28"/>
        </w:rPr>
        <w:t>81</w:t>
      </w:r>
      <w:r w:rsidRPr="00097861">
        <w:rPr>
          <w:rFonts w:ascii="Times New Roman" w:hAnsi="Times New Roman"/>
          <w:color w:val="000000"/>
          <w:sz w:val="28"/>
          <w:szCs w:val="28"/>
        </w:rPr>
        <w:t xml:space="preserve"> организацию, осуществляющих свою деятельность в сфере управления многоквартирными домами.</w:t>
      </w:r>
    </w:p>
    <w:p w:rsidR="009868D3" w:rsidRPr="00097861" w:rsidRDefault="00684F52" w:rsidP="00097861">
      <w:pPr>
        <w:shd w:val="clear" w:color="auto" w:fill="FFFFFF"/>
        <w:spacing w:after="0" w:line="312" w:lineRule="auto"/>
        <w:ind w:firstLine="567"/>
        <w:jc w:val="both"/>
        <w:rPr>
          <w:rFonts w:ascii="Times New Roman" w:hAnsi="Times New Roman"/>
          <w:b/>
          <w:bCs/>
          <w:color w:val="000000"/>
          <w:sz w:val="28"/>
          <w:szCs w:val="28"/>
        </w:rPr>
      </w:pPr>
      <w:r w:rsidRPr="00097861">
        <w:rPr>
          <w:rFonts w:ascii="Times New Roman" w:hAnsi="Times New Roman"/>
          <w:color w:val="000000"/>
          <w:sz w:val="28"/>
          <w:szCs w:val="28"/>
        </w:rPr>
        <w:t>В отчетном году Ассоциация осуществляло свою деятельность согласно утвержденному Плану работ на 2023 год. В соответствии с указанным Планом, Ассоциация наметило для себя решение основных задач, которые представлены на слайде</w:t>
      </w:r>
      <w:r w:rsidR="00AC2FEB">
        <w:rPr>
          <w:rFonts w:ascii="Times New Roman" w:hAnsi="Times New Roman"/>
          <w:color w:val="000000"/>
          <w:sz w:val="28"/>
          <w:szCs w:val="28"/>
        </w:rPr>
        <w:t>.</w:t>
      </w:r>
    </w:p>
    <w:p w:rsidR="009868D3" w:rsidRPr="00097861" w:rsidRDefault="009868D3" w:rsidP="00097861">
      <w:pPr>
        <w:shd w:val="clear" w:color="auto" w:fill="FFFFFF"/>
        <w:spacing w:after="0" w:line="312" w:lineRule="auto"/>
        <w:ind w:firstLine="567"/>
        <w:jc w:val="both"/>
        <w:rPr>
          <w:rFonts w:ascii="Times New Roman" w:hAnsi="Times New Roman"/>
          <w:b/>
          <w:bCs/>
          <w:color w:val="000000"/>
          <w:sz w:val="28"/>
          <w:szCs w:val="28"/>
        </w:rPr>
      </w:pPr>
    </w:p>
    <w:p w:rsidR="009868D3" w:rsidRPr="00097861" w:rsidRDefault="00684F52" w:rsidP="00097861">
      <w:pPr>
        <w:shd w:val="clear" w:color="auto" w:fill="FFFFFF"/>
        <w:spacing w:after="0" w:line="312" w:lineRule="auto"/>
        <w:ind w:firstLine="567"/>
        <w:jc w:val="both"/>
        <w:rPr>
          <w:rFonts w:ascii="Times New Roman" w:hAnsi="Times New Roman"/>
          <w:b/>
          <w:bCs/>
          <w:color w:val="000000"/>
          <w:sz w:val="28"/>
          <w:szCs w:val="28"/>
        </w:rPr>
      </w:pPr>
      <w:r w:rsidRPr="00097861">
        <w:rPr>
          <w:rFonts w:ascii="Times New Roman" w:hAnsi="Times New Roman"/>
          <w:b/>
          <w:bCs/>
          <w:color w:val="000000"/>
          <w:sz w:val="28"/>
          <w:szCs w:val="28"/>
        </w:rPr>
        <w:t>Кадры</w:t>
      </w:r>
    </w:p>
    <w:p w:rsidR="00684F52" w:rsidRPr="00097861" w:rsidRDefault="00684F52" w:rsidP="00097861">
      <w:pPr>
        <w:shd w:val="clear" w:color="auto" w:fill="FFFFFF"/>
        <w:spacing w:after="0" w:line="312" w:lineRule="auto"/>
        <w:ind w:firstLine="567"/>
        <w:jc w:val="both"/>
        <w:rPr>
          <w:rFonts w:ascii="Times New Roman" w:hAnsi="Times New Roman"/>
          <w:color w:val="00B050"/>
          <w:sz w:val="28"/>
          <w:szCs w:val="28"/>
        </w:rPr>
      </w:pPr>
      <w:r w:rsidRPr="00097861">
        <w:rPr>
          <w:rFonts w:ascii="Times New Roman" w:eastAsia="Calibri" w:hAnsi="Times New Roman"/>
          <w:sz w:val="28"/>
          <w:szCs w:val="28"/>
          <w:lang w:eastAsia="en-US"/>
        </w:rPr>
        <w:t>Сегодня очень остро стоит вопрос кадрового потенциала, практически все управляющие компании ощущают дефицит специалистов по всем профессиям, что во многом также связано с уровнем заработной платы.</w:t>
      </w:r>
      <w:r w:rsidRPr="00097861">
        <w:rPr>
          <w:rFonts w:ascii="Times New Roman" w:hAnsi="Times New Roman"/>
          <w:color w:val="000000"/>
          <w:sz w:val="28"/>
          <w:szCs w:val="28"/>
        </w:rPr>
        <w:t xml:space="preserve"> Плата за содержание жилья формируется из затрат управляющих организаций на обслуживание общего имущества и включает в себя затраты на оплату труда сотрудников, которые отвечают за чистоту подъездов, дворов, безаварийное прохождение отопительного сезона, работу с населением и т.д., а зарплаты таких работников статистически одни из самых низких, так по </w:t>
      </w:r>
      <w:r w:rsidRPr="00097861">
        <w:rPr>
          <w:rFonts w:ascii="Times New Roman" w:hAnsi="Times New Roman"/>
          <w:color w:val="222222"/>
          <w:sz w:val="28"/>
          <w:szCs w:val="28"/>
        </w:rPr>
        <w:t xml:space="preserve">данным </w:t>
      </w:r>
      <w:proofErr w:type="spellStart"/>
      <w:r w:rsidRPr="00097861">
        <w:rPr>
          <w:rFonts w:ascii="Times New Roman" w:hAnsi="Times New Roman"/>
          <w:color w:val="222222"/>
          <w:sz w:val="28"/>
          <w:szCs w:val="28"/>
        </w:rPr>
        <w:t>Татарстанстата</w:t>
      </w:r>
      <w:proofErr w:type="spellEnd"/>
      <w:r w:rsidRPr="00097861">
        <w:rPr>
          <w:rFonts w:ascii="Times New Roman" w:hAnsi="Times New Roman"/>
          <w:color w:val="222222"/>
          <w:sz w:val="28"/>
          <w:szCs w:val="28"/>
        </w:rPr>
        <w:t xml:space="preserve"> ни в одном из видов деятельности в ЖКХ зарплата не дотягивает до среднереспубликанских показателей.</w:t>
      </w:r>
      <w:r w:rsidR="009868D3" w:rsidRPr="00097861">
        <w:rPr>
          <w:rFonts w:ascii="Times New Roman" w:hAnsi="Times New Roman"/>
          <w:color w:val="222222"/>
          <w:sz w:val="28"/>
          <w:szCs w:val="28"/>
        </w:rPr>
        <w:t xml:space="preserve"> </w:t>
      </w:r>
      <w:r w:rsidRPr="00097861">
        <w:rPr>
          <w:rFonts w:ascii="Times New Roman" w:hAnsi="Times New Roman"/>
          <w:color w:val="222222"/>
          <w:sz w:val="28"/>
          <w:szCs w:val="28"/>
        </w:rPr>
        <w:t xml:space="preserve">Так </w:t>
      </w:r>
      <w:r w:rsidRPr="00097861">
        <w:rPr>
          <w:rFonts w:ascii="Times New Roman" w:hAnsi="Times New Roman"/>
          <w:sz w:val="28"/>
          <w:szCs w:val="28"/>
        </w:rPr>
        <w:t>электромонтажники в системе ЖКХ зарабатывают в среднем 61,5 тыс. рублей</w:t>
      </w:r>
      <w:r w:rsidRPr="00097861">
        <w:rPr>
          <w:rFonts w:ascii="Times New Roman" w:hAnsi="Times New Roman"/>
          <w:color w:val="00B050"/>
          <w:sz w:val="28"/>
          <w:szCs w:val="28"/>
        </w:rPr>
        <w:t xml:space="preserve">, </w:t>
      </w:r>
      <w:r w:rsidRPr="00097861">
        <w:rPr>
          <w:rFonts w:ascii="Times New Roman" w:hAnsi="Times New Roman"/>
          <w:sz w:val="28"/>
          <w:szCs w:val="28"/>
        </w:rPr>
        <w:t>слесарь-сантехник от 44 тыс. рублей</w:t>
      </w:r>
      <w:r w:rsidRPr="00097861">
        <w:rPr>
          <w:rFonts w:ascii="Times New Roman" w:hAnsi="Times New Roman"/>
          <w:color w:val="00B050"/>
          <w:sz w:val="28"/>
          <w:szCs w:val="28"/>
        </w:rPr>
        <w:t xml:space="preserve">, </w:t>
      </w:r>
      <w:r w:rsidRPr="00097861">
        <w:rPr>
          <w:rFonts w:ascii="Times New Roman" w:hAnsi="Times New Roman"/>
          <w:sz w:val="28"/>
          <w:szCs w:val="28"/>
        </w:rPr>
        <w:t>дворники 25-50 тыс. руб.</w:t>
      </w:r>
      <w:r w:rsidRPr="00097861">
        <w:rPr>
          <w:rFonts w:ascii="Times New Roman" w:hAnsi="Times New Roman"/>
          <w:color w:val="00B050"/>
          <w:sz w:val="28"/>
          <w:szCs w:val="28"/>
        </w:rPr>
        <w:t xml:space="preserve">, </w:t>
      </w:r>
      <w:r w:rsidRPr="00097861">
        <w:rPr>
          <w:rFonts w:ascii="Times New Roman" w:hAnsi="Times New Roman"/>
          <w:sz w:val="28"/>
          <w:szCs w:val="28"/>
        </w:rPr>
        <w:t>уборщицы 25-30 тыс. руб.</w:t>
      </w:r>
    </w:p>
    <w:p w:rsidR="00684F52" w:rsidRPr="00097861" w:rsidRDefault="00684F52" w:rsidP="00097861">
      <w:pPr>
        <w:shd w:val="clear" w:color="auto" w:fill="FFFFFF"/>
        <w:spacing w:after="0" w:line="312" w:lineRule="auto"/>
        <w:ind w:firstLine="567"/>
        <w:jc w:val="both"/>
        <w:rPr>
          <w:rFonts w:ascii="Times New Roman" w:hAnsi="Times New Roman"/>
          <w:sz w:val="28"/>
          <w:szCs w:val="28"/>
        </w:rPr>
      </w:pPr>
      <w:r w:rsidRPr="00097861">
        <w:rPr>
          <w:rFonts w:ascii="Times New Roman" w:hAnsi="Times New Roman"/>
          <w:color w:val="222222"/>
          <w:sz w:val="28"/>
          <w:szCs w:val="28"/>
        </w:rPr>
        <w:t xml:space="preserve">В </w:t>
      </w:r>
      <w:r w:rsidRPr="00097861">
        <w:rPr>
          <w:rFonts w:ascii="Times New Roman" w:eastAsia="Calibri" w:hAnsi="Times New Roman"/>
          <w:sz w:val="28"/>
          <w:szCs w:val="28"/>
          <w:lang w:eastAsia="en-US"/>
        </w:rPr>
        <w:t>некоторых</w:t>
      </w:r>
      <w:r w:rsidRPr="00097861">
        <w:rPr>
          <w:rFonts w:ascii="Times New Roman" w:hAnsi="Times New Roman"/>
          <w:color w:val="222222"/>
          <w:sz w:val="28"/>
          <w:szCs w:val="28"/>
        </w:rPr>
        <w:t xml:space="preserve"> районах уровень зарплаты работников жилищной сферы составляет даже менее 50% чем средняя по муниципалитету и это меньше МРОТ. А это уже как минимум штраф со стороны контролирующих органов.</w:t>
      </w:r>
      <w:r w:rsidRPr="00097861">
        <w:rPr>
          <w:rFonts w:ascii="Times New Roman" w:hAnsi="Times New Roman"/>
          <w:sz w:val="28"/>
          <w:szCs w:val="28"/>
        </w:rPr>
        <w:t xml:space="preserve"> </w:t>
      </w:r>
      <w:r w:rsidRPr="00097861">
        <w:rPr>
          <w:rFonts w:ascii="Times New Roman" w:hAnsi="Times New Roman"/>
          <w:color w:val="222222"/>
          <w:sz w:val="28"/>
          <w:szCs w:val="28"/>
        </w:rPr>
        <w:t>По данным профильного проф</w:t>
      </w:r>
      <w:r w:rsidR="009868D3" w:rsidRPr="00097861">
        <w:rPr>
          <w:rFonts w:ascii="Times New Roman" w:hAnsi="Times New Roman"/>
          <w:color w:val="222222"/>
          <w:sz w:val="28"/>
          <w:szCs w:val="28"/>
        </w:rPr>
        <w:t xml:space="preserve">союза, в отрасли ЖКХ Татарстана </w:t>
      </w:r>
      <w:r w:rsidRPr="00097861">
        <w:rPr>
          <w:rFonts w:ascii="Times New Roman" w:hAnsi="Times New Roman"/>
          <w:color w:val="222222"/>
          <w:sz w:val="28"/>
          <w:szCs w:val="28"/>
        </w:rPr>
        <w:t xml:space="preserve">более 50% работников </w:t>
      </w:r>
      <w:r w:rsidR="009868D3" w:rsidRPr="00097861">
        <w:rPr>
          <w:rFonts w:ascii="Times New Roman" w:hAnsi="Times New Roman"/>
          <w:color w:val="222222"/>
          <w:sz w:val="28"/>
          <w:szCs w:val="28"/>
        </w:rPr>
        <w:t>–</w:t>
      </w:r>
      <w:r w:rsidRPr="00097861">
        <w:rPr>
          <w:rFonts w:ascii="Times New Roman" w:hAnsi="Times New Roman"/>
          <w:color w:val="222222"/>
          <w:sz w:val="28"/>
          <w:szCs w:val="28"/>
        </w:rPr>
        <w:t xml:space="preserve"> люди в возрасте от 50 до 65 лет, а 10% </w:t>
      </w:r>
      <w:r w:rsidR="009868D3" w:rsidRPr="00097861">
        <w:rPr>
          <w:rFonts w:ascii="Times New Roman" w:hAnsi="Times New Roman"/>
          <w:color w:val="222222"/>
          <w:sz w:val="28"/>
          <w:szCs w:val="28"/>
        </w:rPr>
        <w:t>–</w:t>
      </w:r>
      <w:r w:rsidRPr="00097861">
        <w:rPr>
          <w:rFonts w:ascii="Times New Roman" w:hAnsi="Times New Roman"/>
          <w:color w:val="222222"/>
          <w:sz w:val="28"/>
          <w:szCs w:val="28"/>
        </w:rPr>
        <w:t xml:space="preserve"> работники старше 65 лет.</w:t>
      </w:r>
      <w:r w:rsidR="009868D3" w:rsidRPr="00097861">
        <w:rPr>
          <w:rFonts w:ascii="Times New Roman" w:hAnsi="Times New Roman"/>
          <w:color w:val="222222"/>
          <w:sz w:val="28"/>
          <w:szCs w:val="28"/>
        </w:rPr>
        <w:t xml:space="preserve"> </w:t>
      </w:r>
      <w:r w:rsidRPr="00097861">
        <w:rPr>
          <w:rFonts w:ascii="Times New Roman" w:hAnsi="Times New Roman"/>
          <w:color w:val="222222"/>
          <w:sz w:val="28"/>
          <w:szCs w:val="28"/>
        </w:rPr>
        <w:t>Молодежь не спешит устраиваться в коммунальную сферу. С учетом этой тенденции мы пошли в школы, проводить уроки ЖКХ, об этом я докладывал и в прошлом году. В этом году мы эту инициативу Андреева Владимира Ивановича из группы компаний «</w:t>
      </w:r>
      <w:proofErr w:type="spellStart"/>
      <w:r w:rsidRPr="00097861">
        <w:rPr>
          <w:rFonts w:ascii="Times New Roman" w:hAnsi="Times New Roman"/>
          <w:color w:val="222222"/>
          <w:sz w:val="28"/>
          <w:szCs w:val="28"/>
        </w:rPr>
        <w:t>ДомСервис</w:t>
      </w:r>
      <w:proofErr w:type="spellEnd"/>
      <w:r w:rsidRPr="00097861">
        <w:rPr>
          <w:rFonts w:ascii="Times New Roman" w:hAnsi="Times New Roman"/>
          <w:color w:val="222222"/>
          <w:sz w:val="28"/>
          <w:szCs w:val="28"/>
        </w:rPr>
        <w:t xml:space="preserve">» также поддержали. </w:t>
      </w:r>
      <w:r w:rsidRPr="00097861">
        <w:rPr>
          <w:rFonts w:ascii="Times New Roman" w:hAnsi="Times New Roman"/>
          <w:sz w:val="28"/>
          <w:szCs w:val="28"/>
        </w:rPr>
        <w:t>Актуальность и необходимость таких уроков продиктован</w:t>
      </w:r>
      <w:r w:rsidR="009868D3" w:rsidRPr="00097861">
        <w:rPr>
          <w:rFonts w:ascii="Times New Roman" w:hAnsi="Times New Roman"/>
          <w:sz w:val="28"/>
          <w:szCs w:val="28"/>
        </w:rPr>
        <w:t>ы</w:t>
      </w:r>
      <w:r w:rsidRPr="00097861">
        <w:rPr>
          <w:rFonts w:ascii="Times New Roman" w:hAnsi="Times New Roman"/>
          <w:sz w:val="28"/>
          <w:szCs w:val="28"/>
        </w:rPr>
        <w:t xml:space="preserve"> самой жизненной ситуацией, это воспитание ответственного в будущем собственника с одной стороны и профессиональной ориентации школьников с другой стороны с целью привлечения молодых кадров в нашу отрасль. </w:t>
      </w:r>
      <w:r w:rsidRPr="00097861">
        <w:rPr>
          <w:rFonts w:ascii="Times New Roman" w:hAnsi="Times New Roman"/>
          <w:color w:val="222222"/>
          <w:sz w:val="28"/>
          <w:szCs w:val="28"/>
        </w:rPr>
        <w:t xml:space="preserve">К сожалению, со стороны управляющих компаний серьезного отклика в этой инициативе мы пока </w:t>
      </w:r>
      <w:r w:rsidRPr="00097861">
        <w:rPr>
          <w:rFonts w:ascii="Times New Roman" w:hAnsi="Times New Roman"/>
          <w:color w:val="222222"/>
          <w:sz w:val="28"/>
          <w:szCs w:val="28"/>
        </w:rPr>
        <w:lastRenderedPageBreak/>
        <w:t xml:space="preserve">не видим. </w:t>
      </w:r>
      <w:r w:rsidRPr="00097861">
        <w:rPr>
          <w:rFonts w:ascii="Times New Roman" w:hAnsi="Times New Roman"/>
          <w:sz w:val="28"/>
          <w:szCs w:val="28"/>
        </w:rPr>
        <w:t>Поэтому еще раз призываю всех руководителей управляющих компаний подключиться к этой инициативе и проводить такие уроки в школах, колледжах, средних и высших учебных заведениях, которые находятся в вашей зоне обслуживания МКД.</w:t>
      </w:r>
    </w:p>
    <w:p w:rsidR="00684F52" w:rsidRPr="00097861" w:rsidRDefault="00684F52" w:rsidP="00097861">
      <w:pPr>
        <w:shd w:val="clear" w:color="auto" w:fill="FFFFFF"/>
        <w:spacing w:after="0" w:line="312" w:lineRule="auto"/>
        <w:ind w:firstLine="567"/>
        <w:jc w:val="both"/>
        <w:rPr>
          <w:rFonts w:ascii="Times New Roman" w:hAnsi="Times New Roman"/>
          <w:sz w:val="28"/>
          <w:szCs w:val="28"/>
        </w:rPr>
      </w:pPr>
      <w:r w:rsidRPr="00097861">
        <w:rPr>
          <w:rFonts w:ascii="Times New Roman" w:hAnsi="Times New Roman"/>
          <w:sz w:val="28"/>
          <w:szCs w:val="28"/>
        </w:rPr>
        <w:t xml:space="preserve">Мы поддерживаем законодательную инициативу депутата Государственной Думы Российской Федерации Нуриева Марата </w:t>
      </w:r>
      <w:proofErr w:type="spellStart"/>
      <w:r w:rsidRPr="00097861">
        <w:rPr>
          <w:rFonts w:ascii="Times New Roman" w:hAnsi="Times New Roman"/>
          <w:sz w:val="28"/>
          <w:szCs w:val="28"/>
        </w:rPr>
        <w:t>Абдулхаевича</w:t>
      </w:r>
      <w:proofErr w:type="spellEnd"/>
      <w:r w:rsidRPr="00097861">
        <w:rPr>
          <w:rFonts w:ascii="Times New Roman" w:hAnsi="Times New Roman"/>
          <w:sz w:val="28"/>
          <w:szCs w:val="28"/>
        </w:rPr>
        <w:t xml:space="preserve"> о включении в состав общего имущества многоквартирного дома квартиры для обслуживающего дом персонала. Принятие такого законопроекта позволило бы решить большинство проблем по обеспечению кадрами жилищную сферу. Также такой подход возродил бы систему семейного подряда при эксплуатации МКД, где члены одной семьи, проживающие в этой квартире, после соответствующей подготовки могли бы выполнять сантехнические, электротехнические, ремонтно-строительные и другие виды работ.</w:t>
      </w:r>
    </w:p>
    <w:p w:rsidR="00684F52" w:rsidRPr="00097861" w:rsidRDefault="00684F52" w:rsidP="00097861">
      <w:pPr>
        <w:widowControl w:val="0"/>
        <w:spacing w:after="0" w:line="312" w:lineRule="auto"/>
        <w:ind w:firstLine="567"/>
        <w:jc w:val="both"/>
        <w:rPr>
          <w:rFonts w:ascii="Times New Roman" w:eastAsia="Calibri" w:hAnsi="Times New Roman"/>
          <w:sz w:val="28"/>
          <w:szCs w:val="28"/>
          <w:lang w:eastAsia="en-US"/>
        </w:rPr>
      </w:pPr>
      <w:r w:rsidRPr="00097861">
        <w:rPr>
          <w:rFonts w:ascii="Times New Roman" w:eastAsia="Calibri" w:hAnsi="Times New Roman"/>
          <w:sz w:val="28"/>
          <w:szCs w:val="28"/>
          <w:lang w:eastAsia="en-US"/>
        </w:rPr>
        <w:t>В соответствии с решением Правительства РТ одним из важнейших направлений в работе Ассоциации остается решение вопроса повышения профессионального уровня р</w:t>
      </w:r>
      <w:r w:rsidR="009868D3" w:rsidRPr="00097861">
        <w:rPr>
          <w:rFonts w:ascii="Times New Roman" w:eastAsia="Calibri" w:hAnsi="Times New Roman"/>
          <w:sz w:val="28"/>
          <w:szCs w:val="28"/>
          <w:lang w:eastAsia="en-US"/>
        </w:rPr>
        <w:t>аботников сферы ЖКХ республики.</w:t>
      </w:r>
    </w:p>
    <w:p w:rsidR="00684F52" w:rsidRPr="00097861" w:rsidRDefault="00684F52" w:rsidP="00097861">
      <w:pPr>
        <w:widowControl w:val="0"/>
        <w:spacing w:after="0" w:line="312" w:lineRule="auto"/>
        <w:ind w:firstLine="567"/>
        <w:jc w:val="both"/>
        <w:rPr>
          <w:rFonts w:ascii="Times New Roman" w:eastAsia="Calibri" w:hAnsi="Times New Roman"/>
          <w:sz w:val="28"/>
          <w:szCs w:val="28"/>
          <w:lang w:eastAsia="en-US"/>
        </w:rPr>
      </w:pPr>
      <w:r w:rsidRPr="00097861">
        <w:rPr>
          <w:rFonts w:ascii="Times New Roman" w:eastAsia="Calibri" w:hAnsi="Times New Roman"/>
          <w:sz w:val="28"/>
          <w:szCs w:val="28"/>
          <w:lang w:eastAsia="en-US"/>
        </w:rPr>
        <w:t>Для решения этого вопроса по инициативе Ассоциации в республике была принята республиканская программа «Об утверждении плана мероприятий по подготовке, переподготовке, повышению квалификации кадров в сфере жилищно-коммунального хозяйства Республики Татарстана».</w:t>
      </w:r>
    </w:p>
    <w:p w:rsidR="00684F52" w:rsidRPr="00097861" w:rsidRDefault="00684F52" w:rsidP="00097861">
      <w:pPr>
        <w:widowControl w:val="0"/>
        <w:tabs>
          <w:tab w:val="left" w:pos="1134"/>
        </w:tabs>
        <w:spacing w:after="0" w:line="312" w:lineRule="auto"/>
        <w:ind w:firstLine="567"/>
        <w:jc w:val="both"/>
        <w:rPr>
          <w:rFonts w:ascii="Times New Roman" w:eastAsia="Calibri" w:hAnsi="Times New Roman"/>
          <w:sz w:val="28"/>
          <w:szCs w:val="28"/>
          <w:lang w:eastAsia="en-US"/>
        </w:rPr>
      </w:pPr>
      <w:r w:rsidRPr="00097861">
        <w:rPr>
          <w:rFonts w:ascii="Times New Roman" w:eastAsia="Calibri" w:hAnsi="Times New Roman"/>
          <w:sz w:val="28"/>
          <w:szCs w:val="28"/>
          <w:lang w:eastAsia="en-US"/>
        </w:rPr>
        <w:t xml:space="preserve">В ходе реализации программы обучения за 2012 – 2023 годы обучились и повысили свою квалификацию </w:t>
      </w:r>
      <w:r w:rsidR="00097861" w:rsidRPr="00097861">
        <w:rPr>
          <w:rFonts w:ascii="Times New Roman" w:eastAsia="Calibri" w:hAnsi="Times New Roman"/>
          <w:sz w:val="28"/>
          <w:szCs w:val="28"/>
          <w:lang w:eastAsia="en-US"/>
        </w:rPr>
        <w:t xml:space="preserve">31 796 </w:t>
      </w:r>
      <w:r w:rsidRPr="00097861">
        <w:rPr>
          <w:rFonts w:ascii="Times New Roman" w:eastAsia="Calibri" w:hAnsi="Times New Roman"/>
          <w:sz w:val="28"/>
          <w:szCs w:val="28"/>
          <w:lang w:eastAsia="en-US"/>
        </w:rPr>
        <w:t xml:space="preserve">специалистов, в том числе в 2023 году – 1 192 специалиста (при плане 1 174 – 102 %). </w:t>
      </w:r>
    </w:p>
    <w:p w:rsidR="00684F52" w:rsidRPr="00097861" w:rsidRDefault="00684F52" w:rsidP="00097861">
      <w:pPr>
        <w:widowControl w:val="0"/>
        <w:tabs>
          <w:tab w:val="left" w:pos="1134"/>
        </w:tabs>
        <w:spacing w:after="0" w:line="312" w:lineRule="auto"/>
        <w:ind w:firstLine="567"/>
        <w:jc w:val="both"/>
        <w:rPr>
          <w:rFonts w:ascii="Times New Roman" w:eastAsia="Calibri" w:hAnsi="Times New Roman"/>
          <w:sz w:val="28"/>
          <w:szCs w:val="28"/>
          <w:lang w:eastAsia="en-US"/>
        </w:rPr>
      </w:pPr>
      <w:r w:rsidRPr="00097861">
        <w:rPr>
          <w:rFonts w:ascii="Times New Roman" w:eastAsia="Calibri" w:hAnsi="Times New Roman"/>
          <w:sz w:val="28"/>
          <w:szCs w:val="28"/>
          <w:lang w:eastAsia="en-US"/>
        </w:rPr>
        <w:t>Также продолжаем сотрудничество с центром дистанционного обучения АКАТО, который регулярно проводит обучающие семинары по вопросам применения жилищного законодательства. Для членов Ассоциации предоставляется 10%-</w:t>
      </w:r>
      <w:proofErr w:type="spellStart"/>
      <w:r w:rsidRPr="00097861">
        <w:rPr>
          <w:rFonts w:ascii="Times New Roman" w:eastAsia="Calibri" w:hAnsi="Times New Roman"/>
          <w:sz w:val="28"/>
          <w:szCs w:val="28"/>
          <w:lang w:eastAsia="en-US"/>
        </w:rPr>
        <w:t>ная</w:t>
      </w:r>
      <w:proofErr w:type="spellEnd"/>
      <w:r w:rsidRPr="00097861">
        <w:rPr>
          <w:rFonts w:ascii="Times New Roman" w:eastAsia="Calibri" w:hAnsi="Times New Roman"/>
          <w:sz w:val="28"/>
          <w:szCs w:val="28"/>
          <w:lang w:eastAsia="en-US"/>
        </w:rPr>
        <w:t xml:space="preserve"> скидка.  </w:t>
      </w:r>
    </w:p>
    <w:p w:rsidR="00684F52" w:rsidRPr="00097861" w:rsidRDefault="00AC2FEB" w:rsidP="00097861">
      <w:pPr>
        <w:widowControl w:val="0"/>
        <w:tabs>
          <w:tab w:val="left" w:pos="1134"/>
        </w:tabs>
        <w:spacing w:after="0" w:line="312" w:lineRule="auto"/>
        <w:ind w:firstLine="567"/>
        <w:jc w:val="both"/>
        <w:rPr>
          <w:rFonts w:ascii="Times New Roman" w:eastAsia="Calibri" w:hAnsi="Times New Roman"/>
          <w:sz w:val="28"/>
          <w:szCs w:val="28"/>
          <w:lang w:eastAsia="en-US"/>
        </w:rPr>
      </w:pPr>
      <w:hyperlink r:id="rId6" w:tgtFrame="_blank" w:history="1"/>
    </w:p>
    <w:p w:rsidR="00684F52" w:rsidRPr="00097861" w:rsidRDefault="00684F52" w:rsidP="00097861">
      <w:pPr>
        <w:spacing w:after="0" w:line="312" w:lineRule="auto"/>
        <w:ind w:firstLine="567"/>
        <w:jc w:val="both"/>
        <w:rPr>
          <w:rFonts w:ascii="Times New Roman" w:hAnsi="Times New Roman"/>
          <w:b/>
          <w:sz w:val="28"/>
          <w:szCs w:val="28"/>
          <w:u w:val="single"/>
        </w:rPr>
      </w:pPr>
      <w:r w:rsidRPr="00097861">
        <w:rPr>
          <w:rFonts w:ascii="Times New Roman" w:hAnsi="Times New Roman"/>
          <w:b/>
          <w:sz w:val="28"/>
          <w:szCs w:val="28"/>
        </w:rPr>
        <w:t xml:space="preserve">О конкурсе </w:t>
      </w:r>
      <w:r w:rsidR="001C39E7" w:rsidRPr="00097861">
        <w:rPr>
          <w:rFonts w:ascii="Times New Roman" w:hAnsi="Times New Roman"/>
          <w:b/>
          <w:sz w:val="28"/>
          <w:szCs w:val="28"/>
        </w:rPr>
        <w:t>«Лучшая организация в сфере управления многоквартирными домами Республики Татарстан»</w:t>
      </w:r>
    </w:p>
    <w:p w:rsidR="00684F52" w:rsidRPr="00097861" w:rsidRDefault="00684F52" w:rsidP="00097861">
      <w:pPr>
        <w:spacing w:after="0" w:line="312" w:lineRule="auto"/>
        <w:ind w:firstLine="567"/>
        <w:jc w:val="both"/>
        <w:rPr>
          <w:rFonts w:ascii="Times New Roman" w:hAnsi="Times New Roman"/>
          <w:i/>
          <w:sz w:val="28"/>
          <w:szCs w:val="28"/>
        </w:rPr>
      </w:pPr>
      <w:r w:rsidRPr="00097861">
        <w:rPr>
          <w:rFonts w:ascii="Times New Roman" w:hAnsi="Times New Roman"/>
          <w:color w:val="000000"/>
          <w:sz w:val="28"/>
          <w:szCs w:val="28"/>
        </w:rPr>
        <w:t xml:space="preserve">В соответствии с </w:t>
      </w:r>
      <w:r w:rsidRPr="00097861">
        <w:rPr>
          <w:rFonts w:ascii="Times New Roman" w:hAnsi="Times New Roman"/>
          <w:sz w:val="28"/>
          <w:szCs w:val="28"/>
        </w:rPr>
        <w:t>Постановлением</w:t>
      </w:r>
      <w:r w:rsidRPr="00097861">
        <w:rPr>
          <w:rFonts w:ascii="Times New Roman" w:hAnsi="Times New Roman"/>
          <w:b/>
          <w:bCs/>
          <w:sz w:val="28"/>
          <w:szCs w:val="28"/>
        </w:rPr>
        <w:t xml:space="preserve"> </w:t>
      </w:r>
      <w:r w:rsidRPr="00097861">
        <w:rPr>
          <w:rFonts w:ascii="Times New Roman" w:hAnsi="Times New Roman"/>
          <w:color w:val="000000"/>
          <w:sz w:val="28"/>
          <w:szCs w:val="28"/>
        </w:rPr>
        <w:t>Кабинета Министров Республики Татарстана</w:t>
      </w:r>
      <w:r w:rsidRPr="00097861">
        <w:rPr>
          <w:rFonts w:ascii="Times New Roman" w:hAnsi="Times New Roman"/>
          <w:b/>
          <w:bCs/>
          <w:color w:val="303030"/>
          <w:sz w:val="28"/>
          <w:szCs w:val="28"/>
        </w:rPr>
        <w:t xml:space="preserve"> </w:t>
      </w:r>
      <w:r w:rsidR="00097861" w:rsidRPr="00097861">
        <w:rPr>
          <w:rFonts w:ascii="Times New Roman" w:hAnsi="Times New Roman"/>
          <w:sz w:val="28"/>
          <w:szCs w:val="28"/>
        </w:rPr>
        <w:t>от 16.07.2015</w:t>
      </w:r>
      <w:r w:rsidR="00097861" w:rsidRPr="00097861">
        <w:rPr>
          <w:rFonts w:ascii="Times New Roman" w:hAnsi="Times New Roman"/>
          <w:color w:val="000000"/>
          <w:sz w:val="28"/>
          <w:szCs w:val="28"/>
        </w:rPr>
        <w:t xml:space="preserve"> </w:t>
      </w:r>
      <w:r w:rsidRPr="00097861">
        <w:rPr>
          <w:rFonts w:ascii="Times New Roman" w:hAnsi="Times New Roman"/>
          <w:sz w:val="28"/>
          <w:szCs w:val="28"/>
        </w:rPr>
        <w:t xml:space="preserve">№521 </w:t>
      </w:r>
      <w:r w:rsidRPr="00097861">
        <w:rPr>
          <w:rFonts w:ascii="Times New Roman" w:hAnsi="Times New Roman"/>
          <w:color w:val="000000"/>
          <w:sz w:val="28"/>
          <w:szCs w:val="28"/>
        </w:rPr>
        <w:t>совместно с министерством строительства, архитектуры и ЖКХ Ассоциация организовывают и проводят конкурс на лучшую управляющую организацию.</w:t>
      </w:r>
      <w:r w:rsidR="001C39E7" w:rsidRPr="00097861">
        <w:rPr>
          <w:rFonts w:ascii="Times New Roman" w:hAnsi="Times New Roman"/>
          <w:color w:val="000000"/>
          <w:sz w:val="28"/>
          <w:szCs w:val="28"/>
        </w:rPr>
        <w:t xml:space="preserve"> </w:t>
      </w:r>
      <w:r w:rsidRPr="00097861">
        <w:rPr>
          <w:rFonts w:ascii="Times New Roman" w:hAnsi="Times New Roman"/>
          <w:color w:val="000000"/>
          <w:sz w:val="28"/>
          <w:szCs w:val="28"/>
        </w:rPr>
        <w:t>Основной задачей конкурса является создание условий для формирования высокопрофессиональных предприятий и организаций жилищно-коммунального комплекса, а также подняти</w:t>
      </w:r>
      <w:r w:rsidR="001C39E7" w:rsidRPr="00097861">
        <w:rPr>
          <w:rFonts w:ascii="Times New Roman" w:hAnsi="Times New Roman"/>
          <w:color w:val="000000"/>
          <w:sz w:val="28"/>
          <w:szCs w:val="28"/>
        </w:rPr>
        <w:t>е престижа работников отрасли.</w:t>
      </w:r>
    </w:p>
    <w:p w:rsidR="00684F52" w:rsidRPr="00097861" w:rsidRDefault="00684F52" w:rsidP="00097861">
      <w:pPr>
        <w:shd w:val="clear" w:color="auto" w:fill="FFFFFF"/>
        <w:spacing w:after="0" w:line="312" w:lineRule="auto"/>
        <w:ind w:firstLine="567"/>
        <w:jc w:val="both"/>
        <w:rPr>
          <w:rFonts w:ascii="Times New Roman" w:hAnsi="Times New Roman"/>
          <w:sz w:val="28"/>
          <w:szCs w:val="28"/>
        </w:rPr>
      </w:pPr>
      <w:r w:rsidRPr="00097861">
        <w:rPr>
          <w:rFonts w:ascii="Times New Roman" w:hAnsi="Times New Roman"/>
          <w:sz w:val="28"/>
          <w:szCs w:val="28"/>
        </w:rPr>
        <w:t xml:space="preserve">По итогам работы за 2023 год конкурсной комиссии материалы представили тридцать четыре управляющие организации </w:t>
      </w:r>
      <w:r w:rsidR="001C39E7" w:rsidRPr="00097861">
        <w:rPr>
          <w:rFonts w:ascii="Times New Roman" w:hAnsi="Times New Roman"/>
          <w:sz w:val="28"/>
          <w:szCs w:val="28"/>
        </w:rPr>
        <w:t>из</w:t>
      </w:r>
      <w:r w:rsidRPr="00097861">
        <w:rPr>
          <w:rFonts w:ascii="Times New Roman" w:hAnsi="Times New Roman"/>
          <w:sz w:val="28"/>
          <w:szCs w:val="28"/>
        </w:rPr>
        <w:t xml:space="preserve"> районов и городов республики. </w:t>
      </w:r>
      <w:r w:rsidRPr="00097861">
        <w:rPr>
          <w:rFonts w:ascii="Times New Roman" w:hAnsi="Times New Roman"/>
          <w:sz w:val="28"/>
          <w:szCs w:val="28"/>
        </w:rPr>
        <w:lastRenderedPageBreak/>
        <w:t>Оценка деятельности участников конкурса оценивалась по бальной системе по</w:t>
      </w:r>
      <w:r w:rsidRPr="00097861">
        <w:rPr>
          <w:rFonts w:ascii="Times New Roman" w:hAnsi="Times New Roman"/>
          <w:color w:val="000000"/>
          <w:sz w:val="28"/>
          <w:szCs w:val="28"/>
        </w:rPr>
        <w:t xml:space="preserve"> 47</w:t>
      </w:r>
      <w:r w:rsidRPr="00097861">
        <w:rPr>
          <w:rFonts w:ascii="Times New Roman" w:hAnsi="Times New Roman"/>
          <w:sz w:val="28"/>
          <w:szCs w:val="28"/>
        </w:rPr>
        <w:t xml:space="preserve"> критериям. </w:t>
      </w:r>
    </w:p>
    <w:p w:rsidR="00684F52" w:rsidRPr="00097861" w:rsidRDefault="00684F52" w:rsidP="00097861">
      <w:pPr>
        <w:shd w:val="clear" w:color="auto" w:fill="FFFFFF"/>
        <w:spacing w:after="0" w:line="312" w:lineRule="auto"/>
        <w:ind w:firstLine="567"/>
        <w:jc w:val="both"/>
        <w:rPr>
          <w:rFonts w:ascii="Times New Roman" w:hAnsi="Times New Roman"/>
          <w:sz w:val="28"/>
          <w:szCs w:val="28"/>
        </w:rPr>
      </w:pPr>
      <w:r w:rsidRPr="00097861">
        <w:rPr>
          <w:rFonts w:ascii="Times New Roman" w:hAnsi="Times New Roman"/>
          <w:sz w:val="28"/>
          <w:szCs w:val="28"/>
        </w:rPr>
        <w:t>В настоящее время работа республиканской конкурсной комиссии завершена. Призеры конкурса «Лучшая организация в сфере управления многоквартирными домами Республики Татарстан» по итогам деятельности в 2023 году конкурсной комиссией определены и представлены на слайде</w:t>
      </w:r>
      <w:r w:rsidRPr="00097861">
        <w:rPr>
          <w:rFonts w:ascii="Times New Roman" w:hAnsi="Times New Roman"/>
          <w:b/>
          <w:sz w:val="28"/>
          <w:szCs w:val="28"/>
        </w:rPr>
        <w:t xml:space="preserve">. </w:t>
      </w:r>
      <w:r w:rsidR="00AB0D86" w:rsidRPr="00097861">
        <w:rPr>
          <w:rFonts w:ascii="Times New Roman" w:hAnsi="Times New Roman"/>
          <w:sz w:val="28"/>
          <w:szCs w:val="28"/>
        </w:rPr>
        <w:t>П</w:t>
      </w:r>
      <w:r w:rsidRPr="00097861">
        <w:rPr>
          <w:rFonts w:ascii="Times New Roman" w:hAnsi="Times New Roman"/>
          <w:sz w:val="28"/>
          <w:szCs w:val="28"/>
        </w:rPr>
        <w:t>оздравляем победителей и призеров конкурса и желаем им дальнейших успехов и процветания</w:t>
      </w:r>
      <w:r w:rsidR="00AB0D86" w:rsidRPr="00097861">
        <w:rPr>
          <w:rFonts w:ascii="Times New Roman" w:hAnsi="Times New Roman"/>
          <w:sz w:val="28"/>
          <w:szCs w:val="28"/>
        </w:rPr>
        <w:t>.</w:t>
      </w:r>
    </w:p>
    <w:p w:rsidR="00684F52" w:rsidRPr="00097861" w:rsidRDefault="00684F52" w:rsidP="00097861">
      <w:pPr>
        <w:shd w:val="clear" w:color="auto" w:fill="FFFFFF"/>
        <w:spacing w:after="0" w:line="312" w:lineRule="auto"/>
        <w:ind w:firstLine="567"/>
        <w:jc w:val="both"/>
        <w:rPr>
          <w:rFonts w:ascii="Times New Roman" w:hAnsi="Times New Roman"/>
          <w:color w:val="000000"/>
          <w:sz w:val="28"/>
          <w:szCs w:val="28"/>
        </w:rPr>
      </w:pPr>
      <w:r w:rsidRPr="00097861">
        <w:rPr>
          <w:rFonts w:ascii="Times New Roman" w:hAnsi="Times New Roman"/>
          <w:b/>
          <w:bCs/>
          <w:color w:val="000000"/>
          <w:sz w:val="28"/>
          <w:szCs w:val="28"/>
        </w:rPr>
        <w:t>Охрана труда</w:t>
      </w:r>
    </w:p>
    <w:p w:rsidR="00684F52" w:rsidRPr="00097861" w:rsidRDefault="00684F52" w:rsidP="00097861">
      <w:pPr>
        <w:shd w:val="clear" w:color="auto" w:fill="FFFFFF"/>
        <w:spacing w:after="0" w:line="312" w:lineRule="auto"/>
        <w:ind w:firstLine="567"/>
        <w:jc w:val="both"/>
        <w:rPr>
          <w:rFonts w:ascii="Times New Roman" w:hAnsi="Times New Roman"/>
          <w:color w:val="000000"/>
          <w:sz w:val="28"/>
          <w:szCs w:val="28"/>
        </w:rPr>
      </w:pPr>
      <w:r w:rsidRPr="00097861">
        <w:rPr>
          <w:rFonts w:ascii="Times New Roman" w:hAnsi="Times New Roman"/>
          <w:color w:val="000000"/>
          <w:sz w:val="28"/>
          <w:szCs w:val="28"/>
        </w:rPr>
        <w:t>На сегодняшний день охрана труда в ЖКХ ост</w:t>
      </w:r>
      <w:r w:rsidR="00AB0D86" w:rsidRPr="00097861">
        <w:rPr>
          <w:rFonts w:ascii="Times New Roman" w:hAnsi="Times New Roman"/>
          <w:color w:val="000000"/>
          <w:sz w:val="28"/>
          <w:szCs w:val="28"/>
        </w:rPr>
        <w:t>аётся одним из важных вопросов.</w:t>
      </w:r>
    </w:p>
    <w:p w:rsidR="00684F52" w:rsidRPr="00097861" w:rsidRDefault="00684F52" w:rsidP="00097861">
      <w:pPr>
        <w:shd w:val="clear" w:color="auto" w:fill="FFFFFF"/>
        <w:spacing w:after="0" w:line="312" w:lineRule="auto"/>
        <w:ind w:firstLine="567"/>
        <w:jc w:val="both"/>
        <w:rPr>
          <w:rFonts w:ascii="Times New Roman" w:hAnsi="Times New Roman"/>
          <w:color w:val="000000"/>
          <w:sz w:val="28"/>
          <w:szCs w:val="28"/>
        </w:rPr>
      </w:pPr>
      <w:r w:rsidRPr="00097861">
        <w:rPr>
          <w:rFonts w:ascii="Times New Roman" w:hAnsi="Times New Roman"/>
          <w:color w:val="000000"/>
          <w:sz w:val="28"/>
          <w:szCs w:val="28"/>
        </w:rPr>
        <w:t xml:space="preserve">Поэтому, крайне важно практическое обеспечение охраны труда: обязательное проведение инструктажа, полное обеспечение работающих средствами индивидуальной и коллективной защиты, назначение ответственных лиц за безопасное проведение работ, а также обучение и проверка знаний работающих сотрудников. </w:t>
      </w:r>
    </w:p>
    <w:p w:rsidR="00684F52" w:rsidRPr="00097861" w:rsidRDefault="00684F52" w:rsidP="00097861">
      <w:pPr>
        <w:shd w:val="clear" w:color="auto" w:fill="FFFFFF"/>
        <w:spacing w:after="0" w:line="312" w:lineRule="auto"/>
        <w:ind w:firstLine="567"/>
        <w:jc w:val="both"/>
        <w:rPr>
          <w:rFonts w:ascii="Times New Roman" w:hAnsi="Times New Roman"/>
          <w:sz w:val="28"/>
          <w:szCs w:val="28"/>
        </w:rPr>
      </w:pPr>
      <w:r w:rsidRPr="00097861">
        <w:rPr>
          <w:rFonts w:ascii="Times New Roman" w:hAnsi="Times New Roman"/>
          <w:sz w:val="28"/>
          <w:szCs w:val="28"/>
        </w:rPr>
        <w:t>Победители в ежегодном республиканском смотре-конкурсе «На лучшую организацию работы по охране труда среди предприятий и организаций ЖКХ» по итогам за 2023 год представлены на слайде. Также наши поздравления и наилучшие пожелания.</w:t>
      </w:r>
    </w:p>
    <w:p w:rsidR="005F7E6D" w:rsidRPr="00097861" w:rsidRDefault="00684F52" w:rsidP="00097861">
      <w:pPr>
        <w:shd w:val="clear" w:color="auto" w:fill="FFFFFF"/>
        <w:spacing w:after="0" w:line="312" w:lineRule="auto"/>
        <w:ind w:firstLine="567"/>
        <w:jc w:val="both"/>
        <w:rPr>
          <w:rFonts w:ascii="Times New Roman" w:hAnsi="Times New Roman"/>
          <w:b/>
          <w:bCs/>
          <w:sz w:val="28"/>
          <w:szCs w:val="28"/>
        </w:rPr>
      </w:pPr>
      <w:r w:rsidRPr="00097861">
        <w:rPr>
          <w:rFonts w:ascii="Times New Roman" w:hAnsi="Times New Roman"/>
          <w:b/>
          <w:bCs/>
          <w:sz w:val="28"/>
          <w:szCs w:val="28"/>
        </w:rPr>
        <w:t>Об обращениях граждан</w:t>
      </w:r>
    </w:p>
    <w:p w:rsidR="00684F52" w:rsidRPr="00097861" w:rsidRDefault="00684F52" w:rsidP="00097861">
      <w:pPr>
        <w:shd w:val="clear" w:color="auto" w:fill="FFFFFF"/>
        <w:spacing w:after="0" w:line="312" w:lineRule="auto"/>
        <w:ind w:firstLine="567"/>
        <w:jc w:val="both"/>
        <w:rPr>
          <w:rFonts w:ascii="Times New Roman" w:hAnsi="Times New Roman"/>
          <w:color w:val="1A1A1A"/>
          <w:sz w:val="28"/>
          <w:szCs w:val="28"/>
        </w:rPr>
      </w:pPr>
      <w:r w:rsidRPr="00097861">
        <w:rPr>
          <w:rFonts w:ascii="Times New Roman" w:hAnsi="Times New Roman"/>
          <w:color w:val="1A1A1A"/>
          <w:sz w:val="28"/>
          <w:szCs w:val="28"/>
        </w:rPr>
        <w:t xml:space="preserve">Анализ тематики поступивших обращений в Министерство строительства, архитектуры и ЖКХ показывает, что весомую долю составляют обращения по проблемам жилищно-коммунального хозяйства (62,51 %). Значительную часть данного блока составляют обращения, связанные с ненадлежащим содержанием жилого фонда и придомовой территории – 1021 обращения (+ 439 в сравнении с 2022 г.), </w:t>
      </w:r>
      <w:proofErr w:type="gramStart"/>
      <w:r w:rsidRPr="00097861">
        <w:rPr>
          <w:rFonts w:ascii="Times New Roman" w:hAnsi="Times New Roman"/>
          <w:color w:val="1A1A1A"/>
          <w:sz w:val="28"/>
          <w:szCs w:val="28"/>
        </w:rPr>
        <w:t>Не</w:t>
      </w:r>
      <w:proofErr w:type="gramEnd"/>
      <w:r w:rsidRPr="00097861">
        <w:rPr>
          <w:rFonts w:ascii="Times New Roman" w:hAnsi="Times New Roman"/>
          <w:color w:val="1A1A1A"/>
          <w:sz w:val="28"/>
          <w:szCs w:val="28"/>
        </w:rPr>
        <w:t xml:space="preserve"> уменьшается количество обращений по вопросам проведения капитального ремонта многоквартирных домов - 274 обращения (+ 47 в сравнении с 2022 г.). Наряду с этим, уменьшилось количество обращений, связанных с неудовлетворенностью работой управляющих компаний - 127 обращений (-33 в сравнении с 2022 г.). </w:t>
      </w:r>
    </w:p>
    <w:p w:rsidR="00684F52" w:rsidRPr="00097861" w:rsidRDefault="00684F52" w:rsidP="00097861">
      <w:pPr>
        <w:shd w:val="clear" w:color="auto" w:fill="FFFFFF"/>
        <w:spacing w:after="0" w:line="312" w:lineRule="auto"/>
        <w:ind w:firstLine="567"/>
        <w:jc w:val="both"/>
        <w:rPr>
          <w:rFonts w:ascii="Times New Roman" w:hAnsi="Times New Roman"/>
          <w:color w:val="1A1A1A"/>
          <w:sz w:val="28"/>
          <w:szCs w:val="28"/>
        </w:rPr>
      </w:pPr>
      <w:r w:rsidRPr="00097861">
        <w:rPr>
          <w:rFonts w:ascii="Times New Roman" w:eastAsia="Calibri" w:hAnsi="Times New Roman"/>
          <w:sz w:val="28"/>
          <w:szCs w:val="28"/>
          <w:lang w:eastAsia="en-US"/>
        </w:rPr>
        <w:t>Тема жилищно-коммунального хозяйства занимает третье место и по количеству опубликованных уведомлений в системе «Народный контроль» – 7</w:t>
      </w:r>
      <w:r w:rsidR="005F7E6D" w:rsidRPr="00097861">
        <w:rPr>
          <w:rFonts w:ascii="Times New Roman" w:eastAsia="Calibri" w:hAnsi="Times New Roman"/>
          <w:sz w:val="28"/>
          <w:szCs w:val="28"/>
          <w:lang w:eastAsia="en-US"/>
        </w:rPr>
        <w:t> </w:t>
      </w:r>
      <w:r w:rsidRPr="00097861">
        <w:rPr>
          <w:rFonts w:ascii="Times New Roman" w:eastAsia="Calibri" w:hAnsi="Times New Roman"/>
          <w:sz w:val="28"/>
          <w:szCs w:val="28"/>
          <w:lang w:eastAsia="en-US"/>
        </w:rPr>
        <w:t>639</w:t>
      </w:r>
      <w:r w:rsidR="005F7E6D" w:rsidRPr="00097861">
        <w:rPr>
          <w:rFonts w:ascii="Times New Roman" w:eastAsia="Calibri" w:hAnsi="Times New Roman"/>
          <w:sz w:val="28"/>
          <w:szCs w:val="28"/>
          <w:lang w:eastAsia="en-US"/>
        </w:rPr>
        <w:t xml:space="preserve"> </w:t>
      </w:r>
      <w:r w:rsidRPr="00097861">
        <w:rPr>
          <w:rFonts w:ascii="Times New Roman" w:eastAsia="Calibri" w:hAnsi="Times New Roman"/>
          <w:sz w:val="28"/>
          <w:szCs w:val="28"/>
          <w:lang w:eastAsia="en-US"/>
        </w:rPr>
        <w:t>уведомлений. Наибольшее количество из них поступало по г. Казани (3</w:t>
      </w:r>
      <w:r w:rsidR="005F7E6D" w:rsidRPr="00097861">
        <w:rPr>
          <w:rFonts w:ascii="Times New Roman" w:eastAsia="Calibri" w:hAnsi="Times New Roman"/>
          <w:sz w:val="28"/>
          <w:szCs w:val="28"/>
          <w:lang w:eastAsia="en-US"/>
        </w:rPr>
        <w:t> </w:t>
      </w:r>
      <w:r w:rsidRPr="00097861">
        <w:rPr>
          <w:rFonts w:ascii="Times New Roman" w:eastAsia="Calibri" w:hAnsi="Times New Roman"/>
          <w:sz w:val="28"/>
          <w:szCs w:val="28"/>
          <w:lang w:eastAsia="en-US"/>
        </w:rPr>
        <w:t>553), Набережные Челны (1</w:t>
      </w:r>
      <w:r w:rsidR="005F7E6D" w:rsidRPr="00097861">
        <w:rPr>
          <w:rFonts w:ascii="Times New Roman" w:eastAsia="Calibri" w:hAnsi="Times New Roman"/>
          <w:sz w:val="28"/>
          <w:szCs w:val="28"/>
          <w:lang w:eastAsia="en-US"/>
        </w:rPr>
        <w:t> </w:t>
      </w:r>
      <w:r w:rsidRPr="00097861">
        <w:rPr>
          <w:rFonts w:ascii="Times New Roman" w:eastAsia="Calibri" w:hAnsi="Times New Roman"/>
          <w:sz w:val="28"/>
          <w:szCs w:val="28"/>
          <w:lang w:eastAsia="en-US"/>
        </w:rPr>
        <w:t xml:space="preserve">058), </w:t>
      </w:r>
      <w:proofErr w:type="spellStart"/>
      <w:r w:rsidRPr="00097861">
        <w:rPr>
          <w:rFonts w:ascii="Times New Roman" w:eastAsia="Calibri" w:hAnsi="Times New Roman"/>
          <w:sz w:val="28"/>
          <w:szCs w:val="28"/>
          <w:lang w:eastAsia="en-US"/>
        </w:rPr>
        <w:t>Альметьевскому</w:t>
      </w:r>
      <w:proofErr w:type="spellEnd"/>
      <w:r w:rsidRPr="00097861">
        <w:rPr>
          <w:rFonts w:ascii="Times New Roman" w:eastAsia="Calibri" w:hAnsi="Times New Roman"/>
          <w:sz w:val="28"/>
          <w:szCs w:val="28"/>
          <w:lang w:eastAsia="en-US"/>
        </w:rPr>
        <w:t xml:space="preserve"> (718), Нижнекамскому (511), </w:t>
      </w:r>
      <w:proofErr w:type="spellStart"/>
      <w:r w:rsidRPr="00097861">
        <w:rPr>
          <w:rFonts w:ascii="Times New Roman" w:eastAsia="Calibri" w:hAnsi="Times New Roman"/>
          <w:sz w:val="28"/>
          <w:szCs w:val="28"/>
          <w:lang w:eastAsia="en-US"/>
        </w:rPr>
        <w:t>Бугульминскому</w:t>
      </w:r>
      <w:proofErr w:type="spellEnd"/>
      <w:r w:rsidRPr="00097861">
        <w:rPr>
          <w:rFonts w:ascii="Times New Roman" w:eastAsia="Calibri" w:hAnsi="Times New Roman"/>
          <w:sz w:val="28"/>
          <w:szCs w:val="28"/>
          <w:lang w:eastAsia="en-US"/>
        </w:rPr>
        <w:t xml:space="preserve"> (370) муниципальным районам и др. В результате совместной работы Аппарата Уполномоченного</w:t>
      </w:r>
      <w:r w:rsidR="005F7E6D" w:rsidRPr="00097861">
        <w:rPr>
          <w:rFonts w:ascii="Times New Roman" w:eastAsia="Calibri" w:hAnsi="Times New Roman"/>
          <w:sz w:val="28"/>
          <w:szCs w:val="28"/>
          <w:lang w:eastAsia="en-US"/>
        </w:rPr>
        <w:t xml:space="preserve"> по правам человека по РТ</w:t>
      </w:r>
      <w:r w:rsidRPr="00097861">
        <w:rPr>
          <w:rFonts w:ascii="Times New Roman" w:eastAsia="Calibri" w:hAnsi="Times New Roman"/>
          <w:sz w:val="28"/>
          <w:szCs w:val="28"/>
          <w:lang w:eastAsia="en-US"/>
        </w:rPr>
        <w:t xml:space="preserve">, Министерства строительства, архитектуры и жилищно-коммунального хозяйства Республики Татарстан, муниципальных образований, надзорных органов, управляющих </w:t>
      </w:r>
      <w:r w:rsidRPr="00097861">
        <w:rPr>
          <w:rFonts w:ascii="Times New Roman" w:eastAsia="Calibri" w:hAnsi="Times New Roman"/>
          <w:sz w:val="28"/>
          <w:szCs w:val="28"/>
          <w:lang w:eastAsia="en-US"/>
        </w:rPr>
        <w:lastRenderedPageBreak/>
        <w:t>компаний положительно решено 90% общего количества уведомлений или 6</w:t>
      </w:r>
      <w:r w:rsidR="005F7E6D" w:rsidRPr="00097861">
        <w:rPr>
          <w:rFonts w:ascii="Times New Roman" w:eastAsia="Calibri" w:hAnsi="Times New Roman"/>
          <w:sz w:val="28"/>
          <w:szCs w:val="28"/>
          <w:lang w:eastAsia="en-US"/>
        </w:rPr>
        <w:t> </w:t>
      </w:r>
      <w:r w:rsidRPr="00097861">
        <w:rPr>
          <w:rFonts w:ascii="Times New Roman" w:eastAsia="Calibri" w:hAnsi="Times New Roman"/>
          <w:sz w:val="28"/>
          <w:szCs w:val="28"/>
          <w:lang w:eastAsia="en-US"/>
        </w:rPr>
        <w:t>853</w:t>
      </w:r>
      <w:r w:rsidR="005F7E6D" w:rsidRPr="00097861">
        <w:rPr>
          <w:rFonts w:ascii="Times New Roman" w:eastAsia="Calibri" w:hAnsi="Times New Roman"/>
          <w:sz w:val="28"/>
          <w:szCs w:val="28"/>
          <w:lang w:eastAsia="en-US"/>
        </w:rPr>
        <w:t xml:space="preserve"> </w:t>
      </w:r>
      <w:r w:rsidRPr="00097861">
        <w:rPr>
          <w:rFonts w:ascii="Times New Roman" w:eastAsia="Calibri" w:hAnsi="Times New Roman"/>
          <w:sz w:val="28"/>
          <w:szCs w:val="28"/>
          <w:lang w:eastAsia="en-US"/>
        </w:rPr>
        <w:t>уведомления граждан.</w:t>
      </w:r>
    </w:p>
    <w:p w:rsidR="00684F52" w:rsidRPr="00097861" w:rsidRDefault="00684F52" w:rsidP="00097861">
      <w:pPr>
        <w:tabs>
          <w:tab w:val="left" w:pos="5103"/>
        </w:tabs>
        <w:spacing w:after="0" w:line="312" w:lineRule="auto"/>
        <w:ind w:firstLine="567"/>
        <w:jc w:val="both"/>
        <w:rPr>
          <w:rFonts w:ascii="Times New Roman" w:hAnsi="Times New Roman"/>
          <w:sz w:val="28"/>
          <w:szCs w:val="28"/>
        </w:rPr>
      </w:pPr>
      <w:r w:rsidRPr="00097861">
        <w:rPr>
          <w:rFonts w:ascii="Times New Roman" w:hAnsi="Times New Roman"/>
          <w:sz w:val="28"/>
          <w:szCs w:val="28"/>
        </w:rPr>
        <w:t>В жилищную инспекцию Республики Татарстан поступило 17</w:t>
      </w:r>
      <w:r w:rsidR="005F7E6D" w:rsidRPr="00097861">
        <w:rPr>
          <w:rFonts w:ascii="Times New Roman" w:hAnsi="Times New Roman"/>
          <w:sz w:val="28"/>
          <w:szCs w:val="28"/>
        </w:rPr>
        <w:t> </w:t>
      </w:r>
      <w:r w:rsidRPr="00097861">
        <w:rPr>
          <w:rFonts w:ascii="Times New Roman" w:hAnsi="Times New Roman"/>
          <w:sz w:val="28"/>
          <w:szCs w:val="28"/>
        </w:rPr>
        <w:t>609</w:t>
      </w:r>
      <w:r w:rsidR="005F7E6D" w:rsidRPr="00097861">
        <w:rPr>
          <w:rFonts w:ascii="Times New Roman" w:hAnsi="Times New Roman"/>
          <w:sz w:val="28"/>
          <w:szCs w:val="28"/>
        </w:rPr>
        <w:t xml:space="preserve"> </w:t>
      </w:r>
      <w:r w:rsidRPr="00097861">
        <w:rPr>
          <w:rFonts w:ascii="Times New Roman" w:hAnsi="Times New Roman"/>
          <w:sz w:val="28"/>
          <w:szCs w:val="28"/>
        </w:rPr>
        <w:t>обращений (в 2022 году – 15</w:t>
      </w:r>
      <w:r w:rsidR="005F7E6D" w:rsidRPr="00097861">
        <w:rPr>
          <w:rFonts w:ascii="Times New Roman" w:hAnsi="Times New Roman"/>
          <w:sz w:val="28"/>
          <w:szCs w:val="28"/>
        </w:rPr>
        <w:t> </w:t>
      </w:r>
      <w:r w:rsidRPr="00097861">
        <w:rPr>
          <w:rFonts w:ascii="Times New Roman" w:hAnsi="Times New Roman"/>
          <w:sz w:val="28"/>
          <w:szCs w:val="28"/>
        </w:rPr>
        <w:t xml:space="preserve">096, т.е. увеличение на </w:t>
      </w:r>
      <w:r w:rsidR="005F7E6D" w:rsidRPr="00097861">
        <w:rPr>
          <w:rFonts w:ascii="Times New Roman" w:hAnsi="Times New Roman"/>
          <w:sz w:val="28"/>
          <w:szCs w:val="28"/>
        </w:rPr>
        <w:t>16,6%).</w:t>
      </w:r>
    </w:p>
    <w:p w:rsidR="00684F52" w:rsidRPr="00097861" w:rsidRDefault="00684F52" w:rsidP="00097861">
      <w:pPr>
        <w:tabs>
          <w:tab w:val="left" w:pos="5103"/>
        </w:tabs>
        <w:spacing w:after="0" w:line="312" w:lineRule="auto"/>
        <w:ind w:firstLine="567"/>
        <w:jc w:val="both"/>
        <w:rPr>
          <w:rFonts w:ascii="Times New Roman" w:hAnsi="Times New Roman"/>
          <w:sz w:val="28"/>
          <w:szCs w:val="28"/>
        </w:rPr>
      </w:pPr>
      <w:r w:rsidRPr="00097861">
        <w:rPr>
          <w:rFonts w:ascii="Times New Roman" w:hAnsi="Times New Roman"/>
          <w:sz w:val="28"/>
          <w:szCs w:val="28"/>
        </w:rPr>
        <w:t>В обращениях затронуто 30</w:t>
      </w:r>
      <w:r w:rsidR="005F7E6D" w:rsidRPr="00097861">
        <w:rPr>
          <w:rFonts w:ascii="Times New Roman" w:hAnsi="Times New Roman"/>
          <w:sz w:val="28"/>
          <w:szCs w:val="28"/>
        </w:rPr>
        <w:t> </w:t>
      </w:r>
      <w:r w:rsidRPr="00097861">
        <w:rPr>
          <w:rFonts w:ascii="Times New Roman" w:hAnsi="Times New Roman"/>
          <w:sz w:val="28"/>
          <w:szCs w:val="28"/>
        </w:rPr>
        <w:t>648</w:t>
      </w:r>
      <w:r w:rsidR="005F7E6D" w:rsidRPr="00097861">
        <w:rPr>
          <w:rFonts w:ascii="Times New Roman" w:hAnsi="Times New Roman"/>
          <w:sz w:val="28"/>
          <w:szCs w:val="28"/>
        </w:rPr>
        <w:t xml:space="preserve"> </w:t>
      </w:r>
      <w:r w:rsidRPr="00097861">
        <w:rPr>
          <w:rFonts w:ascii="Times New Roman" w:hAnsi="Times New Roman"/>
          <w:sz w:val="28"/>
          <w:szCs w:val="28"/>
        </w:rPr>
        <w:t>вопросов (за 2022 г. – 30</w:t>
      </w:r>
      <w:r w:rsidR="005F7E6D" w:rsidRPr="00097861">
        <w:rPr>
          <w:rFonts w:ascii="Times New Roman" w:hAnsi="Times New Roman"/>
          <w:sz w:val="28"/>
          <w:szCs w:val="28"/>
        </w:rPr>
        <w:t> </w:t>
      </w:r>
      <w:r w:rsidRPr="00097861">
        <w:rPr>
          <w:rFonts w:ascii="Times New Roman" w:hAnsi="Times New Roman"/>
          <w:sz w:val="28"/>
          <w:szCs w:val="28"/>
        </w:rPr>
        <w:t>115</w:t>
      </w:r>
      <w:r w:rsidR="005F7E6D" w:rsidRPr="00097861">
        <w:rPr>
          <w:rFonts w:ascii="Times New Roman" w:hAnsi="Times New Roman"/>
          <w:sz w:val="28"/>
          <w:szCs w:val="28"/>
        </w:rPr>
        <w:t xml:space="preserve"> </w:t>
      </w:r>
      <w:r w:rsidRPr="00097861">
        <w:rPr>
          <w:rFonts w:ascii="Times New Roman" w:hAnsi="Times New Roman"/>
          <w:sz w:val="28"/>
          <w:szCs w:val="28"/>
        </w:rPr>
        <w:t>вопросов), наблюдается рост количества поставленных в обращениях вопросов на 1,8%. В разрезе тематик поставленных в обращениях вопросов</w:t>
      </w:r>
      <w:r w:rsidR="005F7E6D" w:rsidRPr="00097861">
        <w:rPr>
          <w:rFonts w:ascii="Times New Roman" w:hAnsi="Times New Roman"/>
          <w:sz w:val="28"/>
          <w:szCs w:val="28"/>
        </w:rPr>
        <w:t xml:space="preserve"> и их количество представлены в таблице:</w:t>
      </w:r>
    </w:p>
    <w:p w:rsidR="00684F52" w:rsidRPr="00097861" w:rsidRDefault="00684F52" w:rsidP="00097861">
      <w:pPr>
        <w:tabs>
          <w:tab w:val="left" w:pos="5103"/>
        </w:tabs>
        <w:spacing w:after="0" w:line="312" w:lineRule="auto"/>
        <w:ind w:firstLine="567"/>
        <w:jc w:val="both"/>
        <w:rPr>
          <w:rFonts w:ascii="Times New Roman" w:hAnsi="Times New Roman"/>
          <w:b/>
          <w:sz w:val="28"/>
          <w:szCs w:val="28"/>
        </w:rPr>
      </w:pPr>
    </w:p>
    <w:tbl>
      <w:tblPr>
        <w:tblW w:w="10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701"/>
        <w:gridCol w:w="1701"/>
        <w:gridCol w:w="1560"/>
        <w:gridCol w:w="1983"/>
      </w:tblGrid>
      <w:tr w:rsidR="00684F52" w:rsidRPr="00AC2FEB" w:rsidTr="00AC2FEB">
        <w:tc>
          <w:tcPr>
            <w:tcW w:w="3539" w:type="dxa"/>
          </w:tcPr>
          <w:p w:rsidR="00684F52" w:rsidRPr="00097861" w:rsidRDefault="00684F52" w:rsidP="00AC2FEB">
            <w:pPr>
              <w:tabs>
                <w:tab w:val="left" w:pos="5103"/>
              </w:tabs>
              <w:spacing w:after="0" w:line="240" w:lineRule="auto"/>
              <w:jc w:val="both"/>
              <w:rPr>
                <w:rFonts w:ascii="Times New Roman" w:hAnsi="Times New Roman"/>
                <w:color w:val="000000"/>
                <w:sz w:val="28"/>
                <w:szCs w:val="28"/>
              </w:rPr>
            </w:pPr>
            <w:r w:rsidRPr="00097861">
              <w:rPr>
                <w:rFonts w:ascii="Times New Roman" w:hAnsi="Times New Roman"/>
                <w:color w:val="000000"/>
                <w:sz w:val="28"/>
                <w:szCs w:val="28"/>
              </w:rPr>
              <w:t xml:space="preserve">Тематика поставленных в обращениях вопросов </w:t>
            </w:r>
          </w:p>
        </w:tc>
        <w:tc>
          <w:tcPr>
            <w:tcW w:w="1701" w:type="dxa"/>
          </w:tcPr>
          <w:p w:rsidR="00684F52" w:rsidRPr="00AC2FEB" w:rsidRDefault="00684F52" w:rsidP="00AC2FEB">
            <w:pPr>
              <w:tabs>
                <w:tab w:val="left" w:pos="5103"/>
              </w:tabs>
              <w:spacing w:after="0" w:line="240" w:lineRule="auto"/>
              <w:jc w:val="both"/>
              <w:rPr>
                <w:rFonts w:ascii="Times New Roman" w:hAnsi="Times New Roman"/>
                <w:color w:val="000000"/>
                <w:sz w:val="24"/>
                <w:szCs w:val="28"/>
              </w:rPr>
            </w:pPr>
            <w:r w:rsidRPr="00AC2FEB">
              <w:rPr>
                <w:rFonts w:ascii="Times New Roman" w:hAnsi="Times New Roman"/>
                <w:color w:val="000000"/>
                <w:sz w:val="24"/>
                <w:szCs w:val="28"/>
              </w:rPr>
              <w:t>Количество вопросов 2023 года</w:t>
            </w:r>
          </w:p>
        </w:tc>
        <w:tc>
          <w:tcPr>
            <w:tcW w:w="1701" w:type="dxa"/>
          </w:tcPr>
          <w:p w:rsidR="00684F52" w:rsidRPr="00AC2FEB" w:rsidRDefault="00684F52" w:rsidP="00AC2FEB">
            <w:pPr>
              <w:tabs>
                <w:tab w:val="left" w:pos="5103"/>
              </w:tabs>
              <w:spacing w:after="0" w:line="240" w:lineRule="auto"/>
              <w:jc w:val="both"/>
              <w:rPr>
                <w:rFonts w:ascii="Times New Roman" w:hAnsi="Times New Roman"/>
                <w:color w:val="000000"/>
                <w:sz w:val="24"/>
                <w:szCs w:val="28"/>
              </w:rPr>
            </w:pPr>
            <w:r w:rsidRPr="00AC2FEB">
              <w:rPr>
                <w:rFonts w:ascii="Times New Roman" w:hAnsi="Times New Roman"/>
                <w:color w:val="000000"/>
                <w:sz w:val="24"/>
                <w:szCs w:val="28"/>
              </w:rPr>
              <w:t>% от общего количества вопросов</w:t>
            </w:r>
          </w:p>
        </w:tc>
        <w:tc>
          <w:tcPr>
            <w:tcW w:w="1560" w:type="dxa"/>
          </w:tcPr>
          <w:p w:rsidR="00684F52" w:rsidRPr="00AC2FEB" w:rsidRDefault="00684F52" w:rsidP="00AC2FEB">
            <w:pPr>
              <w:tabs>
                <w:tab w:val="left" w:pos="5103"/>
              </w:tabs>
              <w:spacing w:after="0" w:line="240" w:lineRule="auto"/>
              <w:jc w:val="both"/>
              <w:rPr>
                <w:rFonts w:ascii="Times New Roman" w:hAnsi="Times New Roman"/>
                <w:color w:val="000000"/>
                <w:sz w:val="24"/>
                <w:szCs w:val="28"/>
              </w:rPr>
            </w:pPr>
            <w:r w:rsidRPr="00AC2FEB">
              <w:rPr>
                <w:rFonts w:ascii="Times New Roman" w:hAnsi="Times New Roman"/>
                <w:color w:val="000000"/>
                <w:sz w:val="24"/>
                <w:szCs w:val="28"/>
              </w:rPr>
              <w:t>Количество вопросов 2022 года</w:t>
            </w:r>
          </w:p>
        </w:tc>
        <w:tc>
          <w:tcPr>
            <w:tcW w:w="1983" w:type="dxa"/>
          </w:tcPr>
          <w:p w:rsidR="00684F52" w:rsidRPr="00AC2FEB" w:rsidRDefault="00684F52" w:rsidP="00AC2FEB">
            <w:pPr>
              <w:tabs>
                <w:tab w:val="left" w:pos="5103"/>
              </w:tabs>
              <w:spacing w:after="0" w:line="240" w:lineRule="auto"/>
              <w:jc w:val="both"/>
              <w:rPr>
                <w:rFonts w:ascii="Times New Roman" w:hAnsi="Times New Roman"/>
                <w:color w:val="000000"/>
                <w:sz w:val="24"/>
                <w:szCs w:val="28"/>
              </w:rPr>
            </w:pPr>
            <w:r w:rsidRPr="00AC2FEB">
              <w:rPr>
                <w:rFonts w:ascii="Times New Roman" w:hAnsi="Times New Roman"/>
                <w:color w:val="000000"/>
                <w:sz w:val="24"/>
                <w:szCs w:val="28"/>
              </w:rPr>
              <w:t>Снижение (-), рост (+) % 2023 к 2022 гг.</w:t>
            </w:r>
          </w:p>
        </w:tc>
      </w:tr>
      <w:tr w:rsidR="00684F52" w:rsidRPr="00097861" w:rsidTr="00AC2FEB">
        <w:tc>
          <w:tcPr>
            <w:tcW w:w="3539" w:type="dxa"/>
          </w:tcPr>
          <w:p w:rsidR="00684F52" w:rsidRPr="00097861" w:rsidRDefault="00684F52" w:rsidP="00AC2FEB">
            <w:pPr>
              <w:tabs>
                <w:tab w:val="left" w:pos="5103"/>
              </w:tabs>
              <w:spacing w:after="0" w:line="240" w:lineRule="auto"/>
              <w:ind w:left="22"/>
              <w:rPr>
                <w:rFonts w:ascii="Times New Roman" w:hAnsi="Times New Roman"/>
                <w:color w:val="000000"/>
                <w:sz w:val="28"/>
                <w:szCs w:val="28"/>
              </w:rPr>
            </w:pPr>
            <w:r w:rsidRPr="00097861">
              <w:rPr>
                <w:rFonts w:ascii="Times New Roman" w:hAnsi="Times New Roman"/>
                <w:color w:val="000000"/>
                <w:sz w:val="28"/>
                <w:szCs w:val="28"/>
              </w:rPr>
              <w:t>о содержании общедомового имущества</w:t>
            </w:r>
          </w:p>
        </w:tc>
        <w:tc>
          <w:tcPr>
            <w:tcW w:w="1701" w:type="dxa"/>
          </w:tcPr>
          <w:p w:rsidR="00684F52" w:rsidRPr="00097861" w:rsidRDefault="00684F52" w:rsidP="00AC2FEB">
            <w:pPr>
              <w:tabs>
                <w:tab w:val="left" w:pos="5103"/>
              </w:tabs>
              <w:spacing w:after="0" w:line="240" w:lineRule="auto"/>
              <w:ind w:firstLine="567"/>
              <w:jc w:val="both"/>
              <w:rPr>
                <w:rFonts w:ascii="Times New Roman" w:hAnsi="Times New Roman"/>
                <w:color w:val="000000"/>
                <w:sz w:val="28"/>
                <w:szCs w:val="28"/>
              </w:rPr>
            </w:pPr>
            <w:r w:rsidRPr="00097861">
              <w:rPr>
                <w:rFonts w:ascii="Times New Roman" w:hAnsi="Times New Roman"/>
                <w:color w:val="000000"/>
                <w:sz w:val="28"/>
                <w:szCs w:val="28"/>
              </w:rPr>
              <w:t>12459</w:t>
            </w:r>
          </w:p>
        </w:tc>
        <w:tc>
          <w:tcPr>
            <w:tcW w:w="1701" w:type="dxa"/>
          </w:tcPr>
          <w:p w:rsidR="00684F52" w:rsidRPr="00097861" w:rsidRDefault="00684F52" w:rsidP="00AC2FEB">
            <w:pPr>
              <w:tabs>
                <w:tab w:val="left" w:pos="5103"/>
              </w:tabs>
              <w:spacing w:after="0" w:line="240" w:lineRule="auto"/>
              <w:ind w:firstLine="567"/>
              <w:jc w:val="both"/>
              <w:rPr>
                <w:rFonts w:ascii="Times New Roman" w:hAnsi="Times New Roman"/>
                <w:color w:val="000000"/>
                <w:sz w:val="28"/>
                <w:szCs w:val="28"/>
              </w:rPr>
            </w:pPr>
            <w:r w:rsidRPr="00097861">
              <w:rPr>
                <w:rFonts w:ascii="Times New Roman" w:hAnsi="Times New Roman"/>
                <w:color w:val="000000"/>
                <w:sz w:val="28"/>
                <w:szCs w:val="28"/>
              </w:rPr>
              <w:t>40,7</w:t>
            </w:r>
          </w:p>
        </w:tc>
        <w:tc>
          <w:tcPr>
            <w:tcW w:w="1560" w:type="dxa"/>
          </w:tcPr>
          <w:p w:rsidR="00684F52" w:rsidRPr="00097861" w:rsidRDefault="00684F52" w:rsidP="00AC2FEB">
            <w:pPr>
              <w:tabs>
                <w:tab w:val="left" w:pos="5103"/>
              </w:tabs>
              <w:spacing w:after="0" w:line="240" w:lineRule="auto"/>
              <w:ind w:firstLine="567"/>
              <w:jc w:val="both"/>
              <w:rPr>
                <w:rFonts w:ascii="Times New Roman" w:hAnsi="Times New Roman"/>
                <w:color w:val="000000"/>
                <w:sz w:val="28"/>
                <w:szCs w:val="28"/>
              </w:rPr>
            </w:pPr>
            <w:r w:rsidRPr="00097861">
              <w:rPr>
                <w:rFonts w:ascii="Times New Roman" w:hAnsi="Times New Roman"/>
                <w:color w:val="000000"/>
                <w:sz w:val="28"/>
                <w:szCs w:val="28"/>
              </w:rPr>
              <w:t>11870</w:t>
            </w:r>
          </w:p>
        </w:tc>
        <w:tc>
          <w:tcPr>
            <w:tcW w:w="1983" w:type="dxa"/>
          </w:tcPr>
          <w:p w:rsidR="00684F52" w:rsidRPr="00097861" w:rsidRDefault="00684F52" w:rsidP="00AC2FEB">
            <w:pPr>
              <w:tabs>
                <w:tab w:val="left" w:pos="5103"/>
              </w:tabs>
              <w:spacing w:after="0" w:line="240" w:lineRule="auto"/>
              <w:ind w:firstLine="567"/>
              <w:jc w:val="both"/>
              <w:rPr>
                <w:rFonts w:ascii="Times New Roman" w:hAnsi="Times New Roman"/>
                <w:color w:val="000000"/>
                <w:sz w:val="28"/>
                <w:szCs w:val="28"/>
              </w:rPr>
            </w:pPr>
            <w:r w:rsidRPr="00097861">
              <w:rPr>
                <w:rFonts w:ascii="Times New Roman" w:hAnsi="Times New Roman"/>
                <w:color w:val="000000"/>
                <w:sz w:val="28"/>
                <w:szCs w:val="28"/>
              </w:rPr>
              <w:t>+4,9</w:t>
            </w:r>
          </w:p>
        </w:tc>
      </w:tr>
      <w:tr w:rsidR="00684F52" w:rsidRPr="00097861" w:rsidTr="00AC2FEB">
        <w:tc>
          <w:tcPr>
            <w:tcW w:w="3539" w:type="dxa"/>
          </w:tcPr>
          <w:p w:rsidR="00684F52" w:rsidRPr="00097861" w:rsidRDefault="00684F52" w:rsidP="00AC2FEB">
            <w:pPr>
              <w:tabs>
                <w:tab w:val="left" w:pos="5103"/>
              </w:tabs>
              <w:spacing w:after="0" w:line="240" w:lineRule="auto"/>
              <w:ind w:left="22"/>
              <w:rPr>
                <w:rFonts w:ascii="Times New Roman" w:hAnsi="Times New Roman"/>
                <w:color w:val="000000"/>
                <w:sz w:val="28"/>
                <w:szCs w:val="28"/>
              </w:rPr>
            </w:pPr>
            <w:r w:rsidRPr="00097861">
              <w:rPr>
                <w:rFonts w:ascii="Times New Roman" w:hAnsi="Times New Roman"/>
                <w:color w:val="000000"/>
                <w:sz w:val="28"/>
                <w:szCs w:val="28"/>
              </w:rPr>
              <w:t>о качестве предоставления жилищно-коммунальных услуг</w:t>
            </w:r>
          </w:p>
        </w:tc>
        <w:tc>
          <w:tcPr>
            <w:tcW w:w="1701" w:type="dxa"/>
          </w:tcPr>
          <w:p w:rsidR="00684F52" w:rsidRPr="00097861" w:rsidRDefault="00684F52" w:rsidP="00AC2FEB">
            <w:pPr>
              <w:tabs>
                <w:tab w:val="left" w:pos="5103"/>
              </w:tabs>
              <w:spacing w:after="0" w:line="240" w:lineRule="auto"/>
              <w:ind w:firstLine="567"/>
              <w:jc w:val="both"/>
              <w:rPr>
                <w:rFonts w:ascii="Times New Roman" w:hAnsi="Times New Roman"/>
                <w:color w:val="000000"/>
                <w:sz w:val="28"/>
                <w:szCs w:val="28"/>
              </w:rPr>
            </w:pPr>
            <w:r w:rsidRPr="00097861">
              <w:rPr>
                <w:rFonts w:ascii="Times New Roman" w:hAnsi="Times New Roman"/>
                <w:color w:val="000000"/>
                <w:sz w:val="28"/>
                <w:szCs w:val="28"/>
              </w:rPr>
              <w:t>7929</w:t>
            </w:r>
          </w:p>
        </w:tc>
        <w:tc>
          <w:tcPr>
            <w:tcW w:w="1701" w:type="dxa"/>
          </w:tcPr>
          <w:p w:rsidR="00684F52" w:rsidRPr="00097861" w:rsidRDefault="00684F52" w:rsidP="00AC2FEB">
            <w:pPr>
              <w:tabs>
                <w:tab w:val="left" w:pos="5103"/>
              </w:tabs>
              <w:spacing w:after="0" w:line="240" w:lineRule="auto"/>
              <w:ind w:firstLine="567"/>
              <w:jc w:val="both"/>
              <w:rPr>
                <w:rFonts w:ascii="Times New Roman" w:hAnsi="Times New Roman"/>
                <w:color w:val="000000"/>
                <w:sz w:val="28"/>
                <w:szCs w:val="28"/>
              </w:rPr>
            </w:pPr>
            <w:r w:rsidRPr="00097861">
              <w:rPr>
                <w:rFonts w:ascii="Times New Roman" w:hAnsi="Times New Roman"/>
                <w:color w:val="000000"/>
                <w:sz w:val="28"/>
                <w:szCs w:val="28"/>
              </w:rPr>
              <w:t>25,9</w:t>
            </w:r>
          </w:p>
        </w:tc>
        <w:tc>
          <w:tcPr>
            <w:tcW w:w="1560" w:type="dxa"/>
          </w:tcPr>
          <w:p w:rsidR="00684F52" w:rsidRPr="00097861" w:rsidRDefault="00684F52" w:rsidP="00AC2FEB">
            <w:pPr>
              <w:tabs>
                <w:tab w:val="left" w:pos="5103"/>
              </w:tabs>
              <w:spacing w:after="0" w:line="240" w:lineRule="auto"/>
              <w:ind w:firstLine="567"/>
              <w:jc w:val="both"/>
              <w:rPr>
                <w:rFonts w:ascii="Times New Roman" w:hAnsi="Times New Roman"/>
                <w:color w:val="000000"/>
                <w:sz w:val="28"/>
                <w:szCs w:val="28"/>
              </w:rPr>
            </w:pPr>
            <w:r w:rsidRPr="00097861">
              <w:rPr>
                <w:rFonts w:ascii="Times New Roman" w:hAnsi="Times New Roman"/>
                <w:color w:val="000000"/>
                <w:sz w:val="28"/>
                <w:szCs w:val="28"/>
              </w:rPr>
              <w:t>7211</w:t>
            </w:r>
          </w:p>
        </w:tc>
        <w:tc>
          <w:tcPr>
            <w:tcW w:w="1983" w:type="dxa"/>
          </w:tcPr>
          <w:p w:rsidR="00684F52" w:rsidRPr="00097861" w:rsidRDefault="00684F52" w:rsidP="00AC2FEB">
            <w:pPr>
              <w:tabs>
                <w:tab w:val="left" w:pos="5103"/>
              </w:tabs>
              <w:spacing w:after="0" w:line="240" w:lineRule="auto"/>
              <w:ind w:firstLine="567"/>
              <w:jc w:val="both"/>
              <w:rPr>
                <w:rFonts w:ascii="Times New Roman" w:hAnsi="Times New Roman"/>
                <w:color w:val="000000"/>
                <w:sz w:val="28"/>
                <w:szCs w:val="28"/>
              </w:rPr>
            </w:pPr>
            <w:r w:rsidRPr="00097861">
              <w:rPr>
                <w:rFonts w:ascii="Times New Roman" w:hAnsi="Times New Roman"/>
                <w:color w:val="000000"/>
                <w:sz w:val="28"/>
                <w:szCs w:val="28"/>
              </w:rPr>
              <w:t>+9,9</w:t>
            </w:r>
          </w:p>
        </w:tc>
      </w:tr>
      <w:tr w:rsidR="00684F52" w:rsidRPr="00097861" w:rsidTr="00AC2FEB">
        <w:tc>
          <w:tcPr>
            <w:tcW w:w="3539" w:type="dxa"/>
          </w:tcPr>
          <w:p w:rsidR="00684F52" w:rsidRPr="00097861" w:rsidRDefault="00684F52" w:rsidP="00AC2FEB">
            <w:pPr>
              <w:tabs>
                <w:tab w:val="left" w:pos="5103"/>
              </w:tabs>
              <w:spacing w:after="0" w:line="240" w:lineRule="auto"/>
              <w:ind w:left="22"/>
              <w:rPr>
                <w:rFonts w:ascii="Times New Roman" w:hAnsi="Times New Roman"/>
                <w:color w:val="000000"/>
                <w:sz w:val="28"/>
                <w:szCs w:val="28"/>
              </w:rPr>
            </w:pPr>
            <w:r w:rsidRPr="00097861">
              <w:rPr>
                <w:rFonts w:ascii="Times New Roman" w:hAnsi="Times New Roman"/>
                <w:color w:val="000000"/>
                <w:sz w:val="28"/>
                <w:szCs w:val="28"/>
              </w:rPr>
              <w:t>о работе управляющих организаций</w:t>
            </w:r>
          </w:p>
        </w:tc>
        <w:tc>
          <w:tcPr>
            <w:tcW w:w="1701" w:type="dxa"/>
          </w:tcPr>
          <w:p w:rsidR="00684F52" w:rsidRPr="00097861" w:rsidRDefault="00684F52" w:rsidP="00AC2FEB">
            <w:pPr>
              <w:tabs>
                <w:tab w:val="left" w:pos="5103"/>
              </w:tabs>
              <w:spacing w:after="0" w:line="240" w:lineRule="auto"/>
              <w:ind w:firstLine="567"/>
              <w:jc w:val="both"/>
              <w:rPr>
                <w:rFonts w:ascii="Times New Roman" w:hAnsi="Times New Roman"/>
                <w:color w:val="000000"/>
                <w:sz w:val="28"/>
                <w:szCs w:val="28"/>
              </w:rPr>
            </w:pPr>
            <w:r w:rsidRPr="00097861">
              <w:rPr>
                <w:rFonts w:ascii="Times New Roman" w:hAnsi="Times New Roman"/>
                <w:color w:val="000000"/>
                <w:sz w:val="28"/>
                <w:szCs w:val="28"/>
              </w:rPr>
              <w:t>4496</w:t>
            </w:r>
          </w:p>
        </w:tc>
        <w:tc>
          <w:tcPr>
            <w:tcW w:w="1701" w:type="dxa"/>
          </w:tcPr>
          <w:p w:rsidR="00684F52" w:rsidRPr="00097861" w:rsidRDefault="00684F52" w:rsidP="00AC2FEB">
            <w:pPr>
              <w:tabs>
                <w:tab w:val="left" w:pos="5103"/>
              </w:tabs>
              <w:spacing w:after="0" w:line="240" w:lineRule="auto"/>
              <w:ind w:firstLine="567"/>
              <w:jc w:val="both"/>
              <w:rPr>
                <w:rFonts w:ascii="Times New Roman" w:hAnsi="Times New Roman"/>
                <w:color w:val="000000"/>
                <w:sz w:val="28"/>
                <w:szCs w:val="28"/>
              </w:rPr>
            </w:pPr>
            <w:r w:rsidRPr="00097861">
              <w:rPr>
                <w:rFonts w:ascii="Times New Roman" w:hAnsi="Times New Roman"/>
                <w:color w:val="000000"/>
                <w:sz w:val="28"/>
                <w:szCs w:val="28"/>
              </w:rPr>
              <w:t>14,7</w:t>
            </w:r>
          </w:p>
        </w:tc>
        <w:tc>
          <w:tcPr>
            <w:tcW w:w="1560" w:type="dxa"/>
          </w:tcPr>
          <w:p w:rsidR="00684F52" w:rsidRPr="00097861" w:rsidRDefault="00684F52" w:rsidP="00AC2FEB">
            <w:pPr>
              <w:tabs>
                <w:tab w:val="left" w:pos="5103"/>
              </w:tabs>
              <w:spacing w:after="0" w:line="240" w:lineRule="auto"/>
              <w:ind w:firstLine="567"/>
              <w:jc w:val="both"/>
              <w:rPr>
                <w:rFonts w:ascii="Times New Roman" w:hAnsi="Times New Roman"/>
                <w:color w:val="000000"/>
                <w:sz w:val="28"/>
                <w:szCs w:val="28"/>
              </w:rPr>
            </w:pPr>
            <w:r w:rsidRPr="00097861">
              <w:rPr>
                <w:rFonts w:ascii="Times New Roman" w:hAnsi="Times New Roman"/>
                <w:color w:val="000000"/>
                <w:sz w:val="28"/>
                <w:szCs w:val="28"/>
              </w:rPr>
              <w:t>6120</w:t>
            </w:r>
          </w:p>
        </w:tc>
        <w:tc>
          <w:tcPr>
            <w:tcW w:w="1983" w:type="dxa"/>
          </w:tcPr>
          <w:p w:rsidR="00684F52" w:rsidRPr="00097861" w:rsidRDefault="00684F52" w:rsidP="00AC2FEB">
            <w:pPr>
              <w:tabs>
                <w:tab w:val="left" w:pos="5103"/>
              </w:tabs>
              <w:spacing w:after="0" w:line="240" w:lineRule="auto"/>
              <w:ind w:firstLine="567"/>
              <w:jc w:val="both"/>
              <w:rPr>
                <w:rFonts w:ascii="Times New Roman" w:hAnsi="Times New Roman"/>
                <w:color w:val="000000"/>
                <w:sz w:val="28"/>
                <w:szCs w:val="28"/>
              </w:rPr>
            </w:pPr>
            <w:r w:rsidRPr="00097861">
              <w:rPr>
                <w:rFonts w:ascii="Times New Roman" w:hAnsi="Times New Roman"/>
                <w:color w:val="000000"/>
                <w:sz w:val="28"/>
                <w:szCs w:val="28"/>
              </w:rPr>
              <w:t>-26,5</w:t>
            </w:r>
          </w:p>
        </w:tc>
      </w:tr>
      <w:tr w:rsidR="00684F52" w:rsidRPr="00097861" w:rsidTr="00AC2FEB">
        <w:tc>
          <w:tcPr>
            <w:tcW w:w="3539" w:type="dxa"/>
          </w:tcPr>
          <w:p w:rsidR="00684F52" w:rsidRPr="00097861" w:rsidRDefault="00684F52" w:rsidP="00AC2FEB">
            <w:pPr>
              <w:tabs>
                <w:tab w:val="left" w:pos="5103"/>
              </w:tabs>
              <w:spacing w:after="0" w:line="240" w:lineRule="auto"/>
              <w:ind w:left="22"/>
              <w:rPr>
                <w:rFonts w:ascii="Times New Roman" w:hAnsi="Times New Roman"/>
                <w:color w:val="000000"/>
                <w:sz w:val="28"/>
                <w:szCs w:val="28"/>
              </w:rPr>
            </w:pPr>
            <w:r w:rsidRPr="00097861">
              <w:rPr>
                <w:rFonts w:ascii="Times New Roman" w:hAnsi="Times New Roman"/>
                <w:color w:val="000000"/>
                <w:sz w:val="28"/>
                <w:szCs w:val="28"/>
              </w:rPr>
              <w:t>о начислении платы за жилищно-коммунальные услуги</w:t>
            </w:r>
          </w:p>
        </w:tc>
        <w:tc>
          <w:tcPr>
            <w:tcW w:w="1701" w:type="dxa"/>
          </w:tcPr>
          <w:p w:rsidR="00684F52" w:rsidRPr="00097861" w:rsidRDefault="00684F52" w:rsidP="00AC2FEB">
            <w:pPr>
              <w:tabs>
                <w:tab w:val="left" w:pos="5103"/>
              </w:tabs>
              <w:spacing w:after="0" w:line="240" w:lineRule="auto"/>
              <w:ind w:firstLine="567"/>
              <w:jc w:val="both"/>
              <w:rPr>
                <w:rFonts w:ascii="Times New Roman" w:hAnsi="Times New Roman"/>
                <w:color w:val="000000"/>
                <w:sz w:val="28"/>
                <w:szCs w:val="28"/>
              </w:rPr>
            </w:pPr>
            <w:r w:rsidRPr="00097861">
              <w:rPr>
                <w:rFonts w:ascii="Times New Roman" w:hAnsi="Times New Roman"/>
                <w:color w:val="000000"/>
                <w:sz w:val="28"/>
                <w:szCs w:val="28"/>
              </w:rPr>
              <w:t>3446</w:t>
            </w:r>
          </w:p>
        </w:tc>
        <w:tc>
          <w:tcPr>
            <w:tcW w:w="1701" w:type="dxa"/>
          </w:tcPr>
          <w:p w:rsidR="00684F52" w:rsidRPr="00097861" w:rsidRDefault="00684F52" w:rsidP="00AC2FEB">
            <w:pPr>
              <w:tabs>
                <w:tab w:val="left" w:pos="5103"/>
              </w:tabs>
              <w:spacing w:after="0" w:line="240" w:lineRule="auto"/>
              <w:ind w:firstLine="567"/>
              <w:jc w:val="both"/>
              <w:rPr>
                <w:rFonts w:ascii="Times New Roman" w:hAnsi="Times New Roman"/>
                <w:color w:val="000000"/>
                <w:sz w:val="28"/>
                <w:szCs w:val="28"/>
              </w:rPr>
            </w:pPr>
            <w:r w:rsidRPr="00097861">
              <w:rPr>
                <w:rFonts w:ascii="Times New Roman" w:hAnsi="Times New Roman"/>
                <w:color w:val="000000"/>
                <w:sz w:val="28"/>
                <w:szCs w:val="28"/>
              </w:rPr>
              <w:t>11,2</w:t>
            </w:r>
          </w:p>
        </w:tc>
        <w:tc>
          <w:tcPr>
            <w:tcW w:w="1560" w:type="dxa"/>
          </w:tcPr>
          <w:p w:rsidR="00684F52" w:rsidRPr="00097861" w:rsidRDefault="00684F52" w:rsidP="00AC2FEB">
            <w:pPr>
              <w:tabs>
                <w:tab w:val="left" w:pos="5103"/>
              </w:tabs>
              <w:spacing w:after="0" w:line="240" w:lineRule="auto"/>
              <w:ind w:firstLine="567"/>
              <w:jc w:val="both"/>
              <w:rPr>
                <w:rFonts w:ascii="Times New Roman" w:hAnsi="Times New Roman"/>
                <w:color w:val="000000"/>
                <w:sz w:val="28"/>
                <w:szCs w:val="28"/>
              </w:rPr>
            </w:pPr>
            <w:r w:rsidRPr="00097861">
              <w:rPr>
                <w:rFonts w:ascii="Times New Roman" w:hAnsi="Times New Roman"/>
                <w:color w:val="000000"/>
                <w:sz w:val="28"/>
                <w:szCs w:val="28"/>
              </w:rPr>
              <w:t>3020</w:t>
            </w:r>
          </w:p>
        </w:tc>
        <w:tc>
          <w:tcPr>
            <w:tcW w:w="1983" w:type="dxa"/>
          </w:tcPr>
          <w:p w:rsidR="00684F52" w:rsidRPr="00097861" w:rsidRDefault="00684F52" w:rsidP="00AC2FEB">
            <w:pPr>
              <w:tabs>
                <w:tab w:val="left" w:pos="5103"/>
              </w:tabs>
              <w:spacing w:after="0" w:line="240" w:lineRule="auto"/>
              <w:ind w:firstLine="567"/>
              <w:jc w:val="both"/>
              <w:rPr>
                <w:rFonts w:ascii="Times New Roman" w:hAnsi="Times New Roman"/>
                <w:color w:val="000000"/>
                <w:sz w:val="28"/>
                <w:szCs w:val="28"/>
              </w:rPr>
            </w:pPr>
            <w:r w:rsidRPr="00097861">
              <w:rPr>
                <w:rFonts w:ascii="Times New Roman" w:hAnsi="Times New Roman"/>
                <w:color w:val="000000"/>
                <w:sz w:val="28"/>
                <w:szCs w:val="28"/>
              </w:rPr>
              <w:t>+14,1</w:t>
            </w:r>
          </w:p>
        </w:tc>
      </w:tr>
      <w:tr w:rsidR="00684F52" w:rsidRPr="00097861" w:rsidTr="00AC2FEB">
        <w:tc>
          <w:tcPr>
            <w:tcW w:w="3539" w:type="dxa"/>
          </w:tcPr>
          <w:p w:rsidR="00684F52" w:rsidRPr="00097861" w:rsidRDefault="00684F52" w:rsidP="00AC2FEB">
            <w:pPr>
              <w:tabs>
                <w:tab w:val="left" w:pos="5103"/>
              </w:tabs>
              <w:spacing w:after="0" w:line="240" w:lineRule="auto"/>
              <w:ind w:left="22"/>
              <w:rPr>
                <w:rFonts w:ascii="Times New Roman" w:hAnsi="Times New Roman"/>
                <w:color w:val="000000"/>
                <w:sz w:val="28"/>
                <w:szCs w:val="28"/>
              </w:rPr>
            </w:pPr>
            <w:r w:rsidRPr="00097861">
              <w:rPr>
                <w:rFonts w:ascii="Times New Roman" w:hAnsi="Times New Roman"/>
                <w:color w:val="000000"/>
                <w:sz w:val="28"/>
                <w:szCs w:val="28"/>
              </w:rPr>
              <w:t>информационные системы (вопросы по ГИС МЖФ)</w:t>
            </w:r>
          </w:p>
        </w:tc>
        <w:tc>
          <w:tcPr>
            <w:tcW w:w="1701" w:type="dxa"/>
          </w:tcPr>
          <w:p w:rsidR="00684F52" w:rsidRPr="00097861" w:rsidRDefault="00684F52" w:rsidP="00AC2FEB">
            <w:pPr>
              <w:tabs>
                <w:tab w:val="left" w:pos="5103"/>
              </w:tabs>
              <w:spacing w:after="0" w:line="240" w:lineRule="auto"/>
              <w:ind w:firstLine="567"/>
              <w:jc w:val="both"/>
              <w:rPr>
                <w:rFonts w:ascii="Times New Roman" w:hAnsi="Times New Roman"/>
                <w:color w:val="000000"/>
                <w:sz w:val="28"/>
                <w:szCs w:val="28"/>
              </w:rPr>
            </w:pPr>
            <w:r w:rsidRPr="00097861">
              <w:rPr>
                <w:rFonts w:ascii="Times New Roman" w:hAnsi="Times New Roman"/>
                <w:color w:val="000000"/>
                <w:sz w:val="28"/>
                <w:szCs w:val="28"/>
              </w:rPr>
              <w:t>983</w:t>
            </w:r>
          </w:p>
        </w:tc>
        <w:tc>
          <w:tcPr>
            <w:tcW w:w="1701" w:type="dxa"/>
          </w:tcPr>
          <w:p w:rsidR="00684F52" w:rsidRPr="00097861" w:rsidRDefault="00684F52" w:rsidP="00AC2FEB">
            <w:pPr>
              <w:tabs>
                <w:tab w:val="left" w:pos="5103"/>
              </w:tabs>
              <w:spacing w:after="0" w:line="240" w:lineRule="auto"/>
              <w:ind w:firstLine="567"/>
              <w:jc w:val="both"/>
              <w:rPr>
                <w:rFonts w:ascii="Times New Roman" w:hAnsi="Times New Roman"/>
                <w:color w:val="000000"/>
                <w:sz w:val="28"/>
                <w:szCs w:val="28"/>
              </w:rPr>
            </w:pPr>
            <w:r w:rsidRPr="00097861">
              <w:rPr>
                <w:rFonts w:ascii="Times New Roman" w:hAnsi="Times New Roman"/>
                <w:color w:val="000000"/>
                <w:sz w:val="28"/>
                <w:szCs w:val="28"/>
              </w:rPr>
              <w:t>3,2</w:t>
            </w:r>
          </w:p>
        </w:tc>
        <w:tc>
          <w:tcPr>
            <w:tcW w:w="1560" w:type="dxa"/>
          </w:tcPr>
          <w:p w:rsidR="00684F52" w:rsidRPr="00097861" w:rsidRDefault="00684F52" w:rsidP="00AC2FEB">
            <w:pPr>
              <w:tabs>
                <w:tab w:val="left" w:pos="5103"/>
              </w:tabs>
              <w:spacing w:after="0" w:line="240" w:lineRule="auto"/>
              <w:ind w:firstLine="567"/>
              <w:jc w:val="both"/>
              <w:rPr>
                <w:rFonts w:ascii="Times New Roman" w:hAnsi="Times New Roman"/>
                <w:color w:val="000000"/>
                <w:sz w:val="28"/>
                <w:szCs w:val="28"/>
              </w:rPr>
            </w:pPr>
            <w:r w:rsidRPr="00097861">
              <w:rPr>
                <w:rFonts w:ascii="Times New Roman" w:hAnsi="Times New Roman"/>
                <w:color w:val="000000"/>
                <w:sz w:val="28"/>
                <w:szCs w:val="28"/>
              </w:rPr>
              <w:t>1123</w:t>
            </w:r>
          </w:p>
        </w:tc>
        <w:tc>
          <w:tcPr>
            <w:tcW w:w="1983" w:type="dxa"/>
          </w:tcPr>
          <w:p w:rsidR="00684F52" w:rsidRPr="00097861" w:rsidRDefault="00684F52" w:rsidP="00AC2FEB">
            <w:pPr>
              <w:tabs>
                <w:tab w:val="left" w:pos="5103"/>
              </w:tabs>
              <w:spacing w:after="0" w:line="240" w:lineRule="auto"/>
              <w:ind w:firstLine="567"/>
              <w:jc w:val="both"/>
              <w:rPr>
                <w:rFonts w:ascii="Times New Roman" w:hAnsi="Times New Roman"/>
                <w:color w:val="000000"/>
                <w:sz w:val="28"/>
                <w:szCs w:val="28"/>
              </w:rPr>
            </w:pPr>
            <w:r w:rsidRPr="00097861">
              <w:rPr>
                <w:rFonts w:ascii="Times New Roman" w:hAnsi="Times New Roman"/>
                <w:color w:val="000000"/>
                <w:sz w:val="28"/>
                <w:szCs w:val="28"/>
              </w:rPr>
              <w:t>-12,5</w:t>
            </w:r>
          </w:p>
        </w:tc>
      </w:tr>
      <w:tr w:rsidR="00684F52" w:rsidRPr="00097861" w:rsidTr="00AC2FEB">
        <w:tc>
          <w:tcPr>
            <w:tcW w:w="3539" w:type="dxa"/>
          </w:tcPr>
          <w:p w:rsidR="00684F52" w:rsidRPr="00097861" w:rsidRDefault="00684F52" w:rsidP="00AC2FEB">
            <w:pPr>
              <w:tabs>
                <w:tab w:val="left" w:pos="5103"/>
              </w:tabs>
              <w:spacing w:after="0" w:line="240" w:lineRule="auto"/>
              <w:ind w:left="22"/>
              <w:rPr>
                <w:rFonts w:ascii="Times New Roman" w:hAnsi="Times New Roman"/>
                <w:color w:val="000000"/>
                <w:sz w:val="28"/>
                <w:szCs w:val="28"/>
              </w:rPr>
            </w:pPr>
            <w:r w:rsidRPr="00097861">
              <w:rPr>
                <w:rFonts w:ascii="Times New Roman" w:hAnsi="Times New Roman"/>
                <w:color w:val="000000"/>
                <w:sz w:val="28"/>
                <w:szCs w:val="28"/>
              </w:rPr>
              <w:t>о необходимости проведения капитального ремонта, замечаниях после капитального ремонта</w:t>
            </w:r>
          </w:p>
        </w:tc>
        <w:tc>
          <w:tcPr>
            <w:tcW w:w="1701" w:type="dxa"/>
          </w:tcPr>
          <w:p w:rsidR="00684F52" w:rsidRPr="00097861" w:rsidRDefault="00684F52" w:rsidP="00AC2FEB">
            <w:pPr>
              <w:tabs>
                <w:tab w:val="left" w:pos="5103"/>
              </w:tabs>
              <w:spacing w:after="0" w:line="240" w:lineRule="auto"/>
              <w:ind w:firstLine="567"/>
              <w:jc w:val="both"/>
              <w:rPr>
                <w:rFonts w:ascii="Times New Roman" w:hAnsi="Times New Roman"/>
                <w:color w:val="000000"/>
                <w:sz w:val="28"/>
                <w:szCs w:val="28"/>
              </w:rPr>
            </w:pPr>
            <w:r w:rsidRPr="00097861">
              <w:rPr>
                <w:rFonts w:ascii="Times New Roman" w:hAnsi="Times New Roman"/>
                <w:color w:val="000000"/>
                <w:sz w:val="28"/>
                <w:szCs w:val="28"/>
              </w:rPr>
              <w:t>776</w:t>
            </w:r>
          </w:p>
        </w:tc>
        <w:tc>
          <w:tcPr>
            <w:tcW w:w="1701" w:type="dxa"/>
          </w:tcPr>
          <w:p w:rsidR="00684F52" w:rsidRPr="00097861" w:rsidRDefault="00684F52" w:rsidP="00AC2FEB">
            <w:pPr>
              <w:tabs>
                <w:tab w:val="left" w:pos="5103"/>
              </w:tabs>
              <w:spacing w:after="0" w:line="240" w:lineRule="auto"/>
              <w:ind w:firstLine="567"/>
              <w:jc w:val="both"/>
              <w:rPr>
                <w:rFonts w:ascii="Times New Roman" w:hAnsi="Times New Roman"/>
                <w:color w:val="000000"/>
                <w:sz w:val="28"/>
                <w:szCs w:val="28"/>
              </w:rPr>
            </w:pPr>
            <w:r w:rsidRPr="00097861">
              <w:rPr>
                <w:rFonts w:ascii="Times New Roman" w:hAnsi="Times New Roman"/>
                <w:color w:val="000000"/>
                <w:sz w:val="28"/>
                <w:szCs w:val="28"/>
              </w:rPr>
              <w:t>2,5</w:t>
            </w:r>
          </w:p>
        </w:tc>
        <w:tc>
          <w:tcPr>
            <w:tcW w:w="1560" w:type="dxa"/>
          </w:tcPr>
          <w:p w:rsidR="00684F52" w:rsidRPr="00097861" w:rsidRDefault="00684F52" w:rsidP="00AC2FEB">
            <w:pPr>
              <w:tabs>
                <w:tab w:val="left" w:pos="5103"/>
              </w:tabs>
              <w:spacing w:after="0" w:line="240" w:lineRule="auto"/>
              <w:ind w:firstLine="567"/>
              <w:jc w:val="both"/>
              <w:rPr>
                <w:rFonts w:ascii="Times New Roman" w:hAnsi="Times New Roman"/>
                <w:color w:val="000000"/>
                <w:sz w:val="28"/>
                <w:szCs w:val="28"/>
              </w:rPr>
            </w:pPr>
            <w:r w:rsidRPr="00097861">
              <w:rPr>
                <w:rFonts w:ascii="Times New Roman" w:hAnsi="Times New Roman"/>
                <w:color w:val="000000"/>
                <w:sz w:val="28"/>
                <w:szCs w:val="28"/>
              </w:rPr>
              <w:t>450</w:t>
            </w:r>
          </w:p>
        </w:tc>
        <w:tc>
          <w:tcPr>
            <w:tcW w:w="1983" w:type="dxa"/>
          </w:tcPr>
          <w:p w:rsidR="00684F52" w:rsidRPr="00097861" w:rsidRDefault="00684F52" w:rsidP="00AC2FEB">
            <w:pPr>
              <w:tabs>
                <w:tab w:val="left" w:pos="5103"/>
              </w:tabs>
              <w:spacing w:after="0" w:line="240" w:lineRule="auto"/>
              <w:ind w:firstLine="567"/>
              <w:jc w:val="both"/>
              <w:rPr>
                <w:rFonts w:ascii="Times New Roman" w:hAnsi="Times New Roman"/>
                <w:color w:val="000000"/>
                <w:sz w:val="28"/>
                <w:szCs w:val="28"/>
              </w:rPr>
            </w:pPr>
            <w:r w:rsidRPr="00097861">
              <w:rPr>
                <w:rFonts w:ascii="Times New Roman" w:hAnsi="Times New Roman"/>
                <w:color w:val="000000"/>
                <w:sz w:val="28"/>
                <w:szCs w:val="28"/>
              </w:rPr>
              <w:t>+72,4</w:t>
            </w:r>
          </w:p>
        </w:tc>
      </w:tr>
      <w:tr w:rsidR="00684F52" w:rsidRPr="00097861" w:rsidTr="00AC2FEB">
        <w:trPr>
          <w:trHeight w:val="561"/>
        </w:trPr>
        <w:tc>
          <w:tcPr>
            <w:tcW w:w="3539" w:type="dxa"/>
          </w:tcPr>
          <w:p w:rsidR="00684F52" w:rsidRPr="00097861" w:rsidRDefault="00684F52" w:rsidP="00AC2FEB">
            <w:pPr>
              <w:tabs>
                <w:tab w:val="left" w:pos="5103"/>
              </w:tabs>
              <w:spacing w:after="0" w:line="240" w:lineRule="auto"/>
              <w:ind w:left="22"/>
              <w:rPr>
                <w:rFonts w:ascii="Times New Roman" w:hAnsi="Times New Roman"/>
                <w:color w:val="000000"/>
                <w:sz w:val="28"/>
                <w:szCs w:val="28"/>
              </w:rPr>
            </w:pPr>
            <w:r w:rsidRPr="00097861">
              <w:rPr>
                <w:rFonts w:ascii="Times New Roman" w:hAnsi="Times New Roman"/>
                <w:color w:val="000000"/>
                <w:sz w:val="28"/>
                <w:szCs w:val="28"/>
              </w:rPr>
              <w:t>о перепланировке жилых помещений</w:t>
            </w:r>
          </w:p>
        </w:tc>
        <w:tc>
          <w:tcPr>
            <w:tcW w:w="1701" w:type="dxa"/>
          </w:tcPr>
          <w:p w:rsidR="00684F52" w:rsidRPr="00097861" w:rsidRDefault="00684F52" w:rsidP="00AC2FEB">
            <w:pPr>
              <w:tabs>
                <w:tab w:val="left" w:pos="5103"/>
              </w:tabs>
              <w:spacing w:after="0" w:line="240" w:lineRule="auto"/>
              <w:ind w:firstLine="567"/>
              <w:jc w:val="both"/>
              <w:rPr>
                <w:rFonts w:ascii="Times New Roman" w:hAnsi="Times New Roman"/>
                <w:color w:val="000000"/>
                <w:sz w:val="28"/>
                <w:szCs w:val="28"/>
              </w:rPr>
            </w:pPr>
            <w:r w:rsidRPr="00097861">
              <w:rPr>
                <w:rFonts w:ascii="Times New Roman" w:hAnsi="Times New Roman"/>
                <w:color w:val="000000"/>
                <w:sz w:val="28"/>
                <w:szCs w:val="28"/>
              </w:rPr>
              <w:t>534</w:t>
            </w:r>
          </w:p>
        </w:tc>
        <w:tc>
          <w:tcPr>
            <w:tcW w:w="1701" w:type="dxa"/>
          </w:tcPr>
          <w:p w:rsidR="00684F52" w:rsidRPr="00097861" w:rsidRDefault="00684F52" w:rsidP="00AC2FEB">
            <w:pPr>
              <w:tabs>
                <w:tab w:val="left" w:pos="5103"/>
              </w:tabs>
              <w:spacing w:after="0" w:line="240" w:lineRule="auto"/>
              <w:ind w:firstLine="567"/>
              <w:jc w:val="both"/>
              <w:rPr>
                <w:rFonts w:ascii="Times New Roman" w:hAnsi="Times New Roman"/>
                <w:color w:val="000000"/>
                <w:sz w:val="28"/>
                <w:szCs w:val="28"/>
              </w:rPr>
            </w:pPr>
            <w:r w:rsidRPr="00097861">
              <w:rPr>
                <w:rFonts w:ascii="Times New Roman" w:hAnsi="Times New Roman"/>
                <w:color w:val="000000"/>
                <w:sz w:val="28"/>
                <w:szCs w:val="28"/>
              </w:rPr>
              <w:t>1,7</w:t>
            </w:r>
          </w:p>
        </w:tc>
        <w:tc>
          <w:tcPr>
            <w:tcW w:w="1560" w:type="dxa"/>
          </w:tcPr>
          <w:p w:rsidR="00684F52" w:rsidRPr="00097861" w:rsidRDefault="00684F52" w:rsidP="00AC2FEB">
            <w:pPr>
              <w:tabs>
                <w:tab w:val="left" w:pos="5103"/>
              </w:tabs>
              <w:spacing w:after="0" w:line="240" w:lineRule="auto"/>
              <w:ind w:firstLine="567"/>
              <w:jc w:val="both"/>
              <w:rPr>
                <w:rFonts w:ascii="Times New Roman" w:hAnsi="Times New Roman"/>
                <w:color w:val="000000"/>
                <w:sz w:val="28"/>
                <w:szCs w:val="28"/>
              </w:rPr>
            </w:pPr>
            <w:r w:rsidRPr="00097861">
              <w:rPr>
                <w:rFonts w:ascii="Times New Roman" w:hAnsi="Times New Roman"/>
                <w:color w:val="000000"/>
                <w:sz w:val="28"/>
                <w:szCs w:val="28"/>
              </w:rPr>
              <w:t>269</w:t>
            </w:r>
          </w:p>
        </w:tc>
        <w:tc>
          <w:tcPr>
            <w:tcW w:w="1983" w:type="dxa"/>
          </w:tcPr>
          <w:p w:rsidR="00684F52" w:rsidRPr="00097861" w:rsidRDefault="00684F52" w:rsidP="00AC2FEB">
            <w:pPr>
              <w:tabs>
                <w:tab w:val="left" w:pos="5103"/>
              </w:tabs>
              <w:spacing w:after="0" w:line="240" w:lineRule="auto"/>
              <w:ind w:firstLine="567"/>
              <w:jc w:val="both"/>
              <w:rPr>
                <w:rFonts w:ascii="Times New Roman" w:hAnsi="Times New Roman"/>
                <w:color w:val="000000"/>
                <w:sz w:val="28"/>
                <w:szCs w:val="28"/>
              </w:rPr>
            </w:pPr>
            <w:r w:rsidRPr="00097861">
              <w:rPr>
                <w:rFonts w:ascii="Times New Roman" w:hAnsi="Times New Roman"/>
                <w:color w:val="000000"/>
                <w:sz w:val="28"/>
                <w:szCs w:val="28"/>
              </w:rPr>
              <w:t>+98,5</w:t>
            </w:r>
          </w:p>
        </w:tc>
      </w:tr>
      <w:tr w:rsidR="00684F52" w:rsidRPr="00097861" w:rsidTr="00AC2FEB">
        <w:trPr>
          <w:trHeight w:val="353"/>
        </w:trPr>
        <w:tc>
          <w:tcPr>
            <w:tcW w:w="3539" w:type="dxa"/>
          </w:tcPr>
          <w:p w:rsidR="00684F52" w:rsidRPr="00097861" w:rsidRDefault="00684F52" w:rsidP="00AC2FEB">
            <w:pPr>
              <w:tabs>
                <w:tab w:val="left" w:pos="5103"/>
              </w:tabs>
              <w:spacing w:after="0" w:line="240" w:lineRule="auto"/>
              <w:ind w:left="22"/>
              <w:rPr>
                <w:rFonts w:ascii="Times New Roman" w:hAnsi="Times New Roman"/>
                <w:color w:val="000000"/>
                <w:sz w:val="28"/>
                <w:szCs w:val="28"/>
              </w:rPr>
            </w:pPr>
            <w:r w:rsidRPr="00097861">
              <w:rPr>
                <w:rFonts w:ascii="Times New Roman" w:hAnsi="Times New Roman"/>
                <w:color w:val="000000"/>
                <w:sz w:val="28"/>
                <w:szCs w:val="28"/>
              </w:rPr>
              <w:t>о строительных недоделках</w:t>
            </w:r>
          </w:p>
        </w:tc>
        <w:tc>
          <w:tcPr>
            <w:tcW w:w="1701" w:type="dxa"/>
          </w:tcPr>
          <w:p w:rsidR="00684F52" w:rsidRPr="00097861" w:rsidRDefault="00684F52" w:rsidP="00AC2FEB">
            <w:pPr>
              <w:tabs>
                <w:tab w:val="left" w:pos="5103"/>
              </w:tabs>
              <w:spacing w:after="0" w:line="240" w:lineRule="auto"/>
              <w:ind w:firstLine="567"/>
              <w:jc w:val="both"/>
              <w:rPr>
                <w:rFonts w:ascii="Times New Roman" w:hAnsi="Times New Roman"/>
                <w:color w:val="000000"/>
                <w:sz w:val="28"/>
                <w:szCs w:val="28"/>
              </w:rPr>
            </w:pPr>
            <w:r w:rsidRPr="00097861">
              <w:rPr>
                <w:rFonts w:ascii="Times New Roman" w:hAnsi="Times New Roman"/>
                <w:color w:val="000000"/>
                <w:sz w:val="28"/>
                <w:szCs w:val="28"/>
              </w:rPr>
              <w:t>25</w:t>
            </w:r>
          </w:p>
        </w:tc>
        <w:tc>
          <w:tcPr>
            <w:tcW w:w="1701" w:type="dxa"/>
          </w:tcPr>
          <w:p w:rsidR="00684F52" w:rsidRPr="00097861" w:rsidRDefault="00684F52" w:rsidP="00AC2FEB">
            <w:pPr>
              <w:tabs>
                <w:tab w:val="left" w:pos="5103"/>
              </w:tabs>
              <w:spacing w:after="0" w:line="240" w:lineRule="auto"/>
              <w:ind w:firstLine="567"/>
              <w:jc w:val="both"/>
              <w:rPr>
                <w:rFonts w:ascii="Times New Roman" w:hAnsi="Times New Roman"/>
                <w:color w:val="000000"/>
                <w:sz w:val="28"/>
                <w:szCs w:val="28"/>
              </w:rPr>
            </w:pPr>
            <w:r w:rsidRPr="00097861">
              <w:rPr>
                <w:rFonts w:ascii="Times New Roman" w:hAnsi="Times New Roman"/>
                <w:color w:val="000000"/>
                <w:sz w:val="28"/>
                <w:szCs w:val="28"/>
              </w:rPr>
              <w:t>0,1</w:t>
            </w:r>
          </w:p>
        </w:tc>
        <w:tc>
          <w:tcPr>
            <w:tcW w:w="1560" w:type="dxa"/>
          </w:tcPr>
          <w:p w:rsidR="00684F52" w:rsidRPr="00097861" w:rsidRDefault="00684F52" w:rsidP="00AC2FEB">
            <w:pPr>
              <w:tabs>
                <w:tab w:val="left" w:pos="5103"/>
              </w:tabs>
              <w:spacing w:after="0" w:line="240" w:lineRule="auto"/>
              <w:ind w:firstLine="567"/>
              <w:jc w:val="both"/>
              <w:rPr>
                <w:rFonts w:ascii="Times New Roman" w:hAnsi="Times New Roman"/>
                <w:color w:val="000000"/>
                <w:sz w:val="28"/>
                <w:szCs w:val="28"/>
              </w:rPr>
            </w:pPr>
            <w:r w:rsidRPr="00097861">
              <w:rPr>
                <w:rFonts w:ascii="Times New Roman" w:hAnsi="Times New Roman"/>
                <w:color w:val="000000"/>
                <w:sz w:val="28"/>
                <w:szCs w:val="28"/>
              </w:rPr>
              <w:t>52</w:t>
            </w:r>
          </w:p>
        </w:tc>
        <w:tc>
          <w:tcPr>
            <w:tcW w:w="1983" w:type="dxa"/>
          </w:tcPr>
          <w:p w:rsidR="00684F52" w:rsidRPr="00097861" w:rsidRDefault="00684F52" w:rsidP="00AC2FEB">
            <w:pPr>
              <w:tabs>
                <w:tab w:val="left" w:pos="5103"/>
              </w:tabs>
              <w:spacing w:after="0" w:line="240" w:lineRule="auto"/>
              <w:ind w:firstLine="567"/>
              <w:jc w:val="both"/>
              <w:rPr>
                <w:rFonts w:ascii="Times New Roman" w:hAnsi="Times New Roman"/>
                <w:color w:val="000000"/>
                <w:sz w:val="28"/>
                <w:szCs w:val="28"/>
              </w:rPr>
            </w:pPr>
            <w:r w:rsidRPr="00097861">
              <w:rPr>
                <w:rFonts w:ascii="Times New Roman" w:hAnsi="Times New Roman"/>
                <w:color w:val="000000"/>
                <w:sz w:val="28"/>
                <w:szCs w:val="28"/>
              </w:rPr>
              <w:t>-51,9</w:t>
            </w:r>
          </w:p>
        </w:tc>
      </w:tr>
      <w:tr w:rsidR="00684F52" w:rsidRPr="00097861" w:rsidTr="00AC2FEB">
        <w:tc>
          <w:tcPr>
            <w:tcW w:w="3539" w:type="dxa"/>
          </w:tcPr>
          <w:p w:rsidR="00684F52" w:rsidRPr="00097861" w:rsidRDefault="00684F52" w:rsidP="00AC2FEB">
            <w:pPr>
              <w:tabs>
                <w:tab w:val="left" w:pos="5103"/>
              </w:tabs>
              <w:spacing w:after="0" w:line="240" w:lineRule="auto"/>
              <w:ind w:firstLine="567"/>
              <w:jc w:val="right"/>
              <w:rPr>
                <w:rFonts w:ascii="Times New Roman" w:hAnsi="Times New Roman"/>
                <w:color w:val="000000"/>
                <w:sz w:val="28"/>
                <w:szCs w:val="28"/>
              </w:rPr>
            </w:pPr>
            <w:r w:rsidRPr="00097861">
              <w:rPr>
                <w:rFonts w:ascii="Times New Roman" w:hAnsi="Times New Roman"/>
                <w:color w:val="000000"/>
                <w:sz w:val="28"/>
                <w:szCs w:val="28"/>
              </w:rPr>
              <w:t>ИТОГО:</w:t>
            </w:r>
          </w:p>
        </w:tc>
        <w:tc>
          <w:tcPr>
            <w:tcW w:w="1701" w:type="dxa"/>
          </w:tcPr>
          <w:p w:rsidR="00684F52" w:rsidRPr="00097861" w:rsidRDefault="00684F52" w:rsidP="00AC2FEB">
            <w:pPr>
              <w:tabs>
                <w:tab w:val="left" w:pos="5103"/>
              </w:tabs>
              <w:spacing w:after="0" w:line="240" w:lineRule="auto"/>
              <w:ind w:firstLine="567"/>
              <w:jc w:val="both"/>
              <w:rPr>
                <w:rFonts w:ascii="Times New Roman" w:hAnsi="Times New Roman"/>
                <w:b/>
                <w:color w:val="000000"/>
                <w:sz w:val="28"/>
                <w:szCs w:val="28"/>
              </w:rPr>
            </w:pPr>
            <w:r w:rsidRPr="00097861">
              <w:rPr>
                <w:rFonts w:ascii="Times New Roman" w:hAnsi="Times New Roman"/>
                <w:b/>
                <w:color w:val="000000"/>
                <w:sz w:val="28"/>
                <w:szCs w:val="28"/>
              </w:rPr>
              <w:t>30</w:t>
            </w:r>
            <w:r w:rsidR="005F7E6D" w:rsidRPr="00097861">
              <w:rPr>
                <w:rFonts w:ascii="Times New Roman" w:hAnsi="Times New Roman"/>
                <w:b/>
                <w:color w:val="000000"/>
                <w:sz w:val="28"/>
                <w:szCs w:val="28"/>
              </w:rPr>
              <w:t> </w:t>
            </w:r>
            <w:r w:rsidRPr="00097861">
              <w:rPr>
                <w:rFonts w:ascii="Times New Roman" w:hAnsi="Times New Roman"/>
                <w:b/>
                <w:color w:val="000000"/>
                <w:sz w:val="28"/>
                <w:szCs w:val="28"/>
              </w:rPr>
              <w:t>648</w:t>
            </w:r>
            <w:r w:rsidR="005F7E6D" w:rsidRPr="00097861">
              <w:rPr>
                <w:rFonts w:ascii="Times New Roman" w:hAnsi="Times New Roman"/>
                <w:b/>
                <w:color w:val="000000"/>
                <w:sz w:val="28"/>
                <w:szCs w:val="28"/>
              </w:rPr>
              <w:t xml:space="preserve"> </w:t>
            </w:r>
          </w:p>
        </w:tc>
        <w:tc>
          <w:tcPr>
            <w:tcW w:w="1701" w:type="dxa"/>
          </w:tcPr>
          <w:p w:rsidR="00684F52" w:rsidRPr="00097861" w:rsidRDefault="00684F52" w:rsidP="00AC2FEB">
            <w:pPr>
              <w:tabs>
                <w:tab w:val="left" w:pos="5103"/>
              </w:tabs>
              <w:spacing w:after="0" w:line="240" w:lineRule="auto"/>
              <w:ind w:firstLine="567"/>
              <w:jc w:val="both"/>
              <w:rPr>
                <w:rFonts w:ascii="Times New Roman" w:hAnsi="Times New Roman"/>
                <w:color w:val="000000"/>
                <w:sz w:val="28"/>
                <w:szCs w:val="28"/>
              </w:rPr>
            </w:pPr>
            <w:r w:rsidRPr="00097861">
              <w:rPr>
                <w:rFonts w:ascii="Times New Roman" w:hAnsi="Times New Roman"/>
                <w:color w:val="000000"/>
                <w:sz w:val="28"/>
                <w:szCs w:val="28"/>
              </w:rPr>
              <w:t>100</w:t>
            </w:r>
          </w:p>
        </w:tc>
        <w:tc>
          <w:tcPr>
            <w:tcW w:w="1560" w:type="dxa"/>
          </w:tcPr>
          <w:p w:rsidR="00684F52" w:rsidRPr="00097861" w:rsidRDefault="00684F52" w:rsidP="00AC2FEB">
            <w:pPr>
              <w:tabs>
                <w:tab w:val="left" w:pos="5103"/>
              </w:tabs>
              <w:spacing w:after="0" w:line="240" w:lineRule="auto"/>
              <w:ind w:firstLine="567"/>
              <w:jc w:val="both"/>
              <w:rPr>
                <w:rFonts w:ascii="Times New Roman" w:hAnsi="Times New Roman"/>
                <w:b/>
                <w:color w:val="000000"/>
                <w:sz w:val="28"/>
                <w:szCs w:val="28"/>
              </w:rPr>
            </w:pPr>
            <w:r w:rsidRPr="00097861">
              <w:rPr>
                <w:rFonts w:ascii="Times New Roman" w:hAnsi="Times New Roman"/>
                <w:b/>
                <w:color w:val="000000"/>
                <w:sz w:val="28"/>
                <w:szCs w:val="28"/>
              </w:rPr>
              <w:t>30</w:t>
            </w:r>
            <w:r w:rsidR="005F7E6D" w:rsidRPr="00097861">
              <w:rPr>
                <w:rFonts w:ascii="Times New Roman" w:hAnsi="Times New Roman"/>
                <w:b/>
                <w:color w:val="000000"/>
                <w:sz w:val="28"/>
                <w:szCs w:val="28"/>
              </w:rPr>
              <w:t> </w:t>
            </w:r>
            <w:r w:rsidRPr="00097861">
              <w:rPr>
                <w:rFonts w:ascii="Times New Roman" w:hAnsi="Times New Roman"/>
                <w:b/>
                <w:color w:val="000000"/>
                <w:sz w:val="28"/>
                <w:szCs w:val="28"/>
              </w:rPr>
              <w:t>115</w:t>
            </w:r>
            <w:r w:rsidR="005F7E6D" w:rsidRPr="00097861">
              <w:rPr>
                <w:rFonts w:ascii="Times New Roman" w:hAnsi="Times New Roman"/>
                <w:b/>
                <w:color w:val="000000"/>
                <w:sz w:val="28"/>
                <w:szCs w:val="28"/>
              </w:rPr>
              <w:t xml:space="preserve"> </w:t>
            </w:r>
          </w:p>
        </w:tc>
        <w:tc>
          <w:tcPr>
            <w:tcW w:w="1983" w:type="dxa"/>
          </w:tcPr>
          <w:p w:rsidR="00684F52" w:rsidRPr="00097861" w:rsidRDefault="00684F52" w:rsidP="00AC2FEB">
            <w:pPr>
              <w:tabs>
                <w:tab w:val="left" w:pos="5103"/>
              </w:tabs>
              <w:spacing w:after="0" w:line="240" w:lineRule="auto"/>
              <w:ind w:firstLine="567"/>
              <w:jc w:val="both"/>
              <w:rPr>
                <w:rFonts w:ascii="Times New Roman" w:hAnsi="Times New Roman"/>
                <w:sz w:val="28"/>
                <w:szCs w:val="28"/>
              </w:rPr>
            </w:pPr>
            <w:r w:rsidRPr="00097861">
              <w:rPr>
                <w:rFonts w:ascii="Times New Roman" w:hAnsi="Times New Roman"/>
                <w:sz w:val="28"/>
                <w:szCs w:val="28"/>
              </w:rPr>
              <w:t>+1,8</w:t>
            </w:r>
          </w:p>
        </w:tc>
      </w:tr>
    </w:tbl>
    <w:p w:rsidR="00684F52" w:rsidRPr="00097861" w:rsidRDefault="00684F52" w:rsidP="00097861">
      <w:pPr>
        <w:spacing w:after="0" w:line="312" w:lineRule="auto"/>
        <w:ind w:firstLine="567"/>
        <w:jc w:val="both"/>
        <w:rPr>
          <w:rFonts w:ascii="Times New Roman" w:hAnsi="Times New Roman"/>
          <w:sz w:val="28"/>
          <w:szCs w:val="28"/>
        </w:rPr>
      </w:pPr>
    </w:p>
    <w:p w:rsidR="00684F52" w:rsidRPr="00097861" w:rsidRDefault="00684F52" w:rsidP="00097861">
      <w:pPr>
        <w:tabs>
          <w:tab w:val="left" w:pos="5103"/>
        </w:tabs>
        <w:spacing w:after="0" w:line="312" w:lineRule="auto"/>
        <w:ind w:firstLine="567"/>
        <w:jc w:val="both"/>
        <w:rPr>
          <w:rFonts w:ascii="Times New Roman" w:hAnsi="Times New Roman"/>
          <w:sz w:val="28"/>
          <w:szCs w:val="28"/>
        </w:rPr>
      </w:pPr>
      <w:r w:rsidRPr="00097861">
        <w:rPr>
          <w:rFonts w:ascii="Times New Roman" w:hAnsi="Times New Roman"/>
          <w:sz w:val="28"/>
          <w:szCs w:val="28"/>
        </w:rPr>
        <w:t>Увеличение количества затронутых в обращениях вопросов связано с ростом активности граждан по управлению общедомовым имуществом, требовательности к качеству предоставления жилищно-коммунальных услуг, начислениях за жилищно-коммунальные услуги, необходимость проведения капитального ремонта, а также с началом работы мобильного приложения ГИС ЖКХ «</w:t>
      </w:r>
      <w:proofErr w:type="spellStart"/>
      <w:r w:rsidRPr="00097861">
        <w:rPr>
          <w:rFonts w:ascii="Times New Roman" w:hAnsi="Times New Roman"/>
          <w:sz w:val="28"/>
          <w:szCs w:val="28"/>
        </w:rPr>
        <w:t>Госуслуги</w:t>
      </w:r>
      <w:proofErr w:type="spellEnd"/>
      <w:r w:rsidRPr="00097861">
        <w:rPr>
          <w:rFonts w:ascii="Times New Roman" w:hAnsi="Times New Roman"/>
          <w:sz w:val="28"/>
          <w:szCs w:val="28"/>
        </w:rPr>
        <w:t xml:space="preserve"> Дом».</w:t>
      </w:r>
    </w:p>
    <w:p w:rsidR="00684F52" w:rsidRPr="00097861" w:rsidRDefault="00684F52" w:rsidP="00097861">
      <w:pPr>
        <w:tabs>
          <w:tab w:val="left" w:pos="5103"/>
        </w:tabs>
        <w:spacing w:after="0" w:line="312" w:lineRule="auto"/>
        <w:ind w:firstLine="567"/>
        <w:jc w:val="both"/>
        <w:rPr>
          <w:rFonts w:ascii="Times New Roman" w:hAnsi="Times New Roman"/>
          <w:sz w:val="28"/>
          <w:szCs w:val="28"/>
        </w:rPr>
      </w:pPr>
      <w:r w:rsidRPr="00097861">
        <w:rPr>
          <w:rFonts w:ascii="Times New Roman" w:hAnsi="Times New Roman"/>
          <w:color w:val="000000"/>
          <w:sz w:val="28"/>
          <w:szCs w:val="28"/>
        </w:rPr>
        <w:t>Еще одной причиной роста обращений является поступление аналогичных, неоднократных и повторных обращений одних и тех же граждан, рассылающих их в различные инстанции.</w:t>
      </w:r>
    </w:p>
    <w:p w:rsidR="00684F52" w:rsidRPr="00097861" w:rsidRDefault="00684F52" w:rsidP="00097861">
      <w:pPr>
        <w:spacing w:after="0" w:line="312" w:lineRule="auto"/>
        <w:ind w:firstLine="567"/>
        <w:jc w:val="both"/>
        <w:rPr>
          <w:rFonts w:ascii="Times New Roman" w:hAnsi="Times New Roman"/>
          <w:sz w:val="28"/>
          <w:szCs w:val="28"/>
        </w:rPr>
      </w:pPr>
      <w:r w:rsidRPr="00097861">
        <w:rPr>
          <w:rFonts w:ascii="Times New Roman" w:hAnsi="Times New Roman"/>
          <w:sz w:val="28"/>
          <w:szCs w:val="28"/>
        </w:rPr>
        <w:t xml:space="preserve">В ходе рассмотрения обращений граждан, по установленным фактам нарушений в содержании общедомового имущества за отчетный период выдано 503 </w:t>
      </w:r>
      <w:r w:rsidRPr="00097861">
        <w:rPr>
          <w:rFonts w:ascii="Times New Roman" w:hAnsi="Times New Roman"/>
          <w:sz w:val="28"/>
          <w:szCs w:val="28"/>
        </w:rPr>
        <w:lastRenderedPageBreak/>
        <w:t xml:space="preserve">предписания (за 2022г. </w:t>
      </w:r>
      <w:r w:rsidR="005F7E6D" w:rsidRPr="00097861">
        <w:rPr>
          <w:rFonts w:ascii="Times New Roman" w:hAnsi="Times New Roman"/>
          <w:sz w:val="28"/>
          <w:szCs w:val="28"/>
        </w:rPr>
        <w:t>–</w:t>
      </w:r>
      <w:r w:rsidRPr="00097861">
        <w:rPr>
          <w:rFonts w:ascii="Times New Roman" w:hAnsi="Times New Roman"/>
          <w:sz w:val="28"/>
          <w:szCs w:val="28"/>
        </w:rPr>
        <w:t xml:space="preserve"> 359), оформлено 295 протоколов (за 2022г. </w:t>
      </w:r>
      <w:r w:rsidR="005F7E6D" w:rsidRPr="00097861">
        <w:rPr>
          <w:rFonts w:ascii="Times New Roman" w:hAnsi="Times New Roman"/>
          <w:sz w:val="28"/>
          <w:szCs w:val="28"/>
        </w:rPr>
        <w:t>–</w:t>
      </w:r>
      <w:r w:rsidRPr="00097861">
        <w:rPr>
          <w:rFonts w:ascii="Times New Roman" w:hAnsi="Times New Roman"/>
          <w:sz w:val="28"/>
          <w:szCs w:val="28"/>
        </w:rPr>
        <w:t xml:space="preserve"> 117), направлено 2311 предостережений (за 2022г. </w:t>
      </w:r>
      <w:r w:rsidR="005F7E6D" w:rsidRPr="00097861">
        <w:rPr>
          <w:rFonts w:ascii="Times New Roman" w:hAnsi="Times New Roman"/>
          <w:sz w:val="28"/>
          <w:szCs w:val="28"/>
        </w:rPr>
        <w:t>–</w:t>
      </w:r>
      <w:r w:rsidRPr="00097861">
        <w:rPr>
          <w:rFonts w:ascii="Times New Roman" w:hAnsi="Times New Roman"/>
          <w:sz w:val="28"/>
          <w:szCs w:val="28"/>
        </w:rPr>
        <w:t xml:space="preserve"> 3003).</w:t>
      </w:r>
    </w:p>
    <w:p w:rsidR="00684F52" w:rsidRPr="00097861" w:rsidRDefault="00684F52" w:rsidP="00097861">
      <w:pPr>
        <w:spacing w:after="0" w:line="312" w:lineRule="auto"/>
        <w:ind w:firstLine="567"/>
        <w:jc w:val="both"/>
        <w:rPr>
          <w:rFonts w:ascii="Times New Roman" w:hAnsi="Times New Roman"/>
          <w:sz w:val="28"/>
          <w:szCs w:val="28"/>
        </w:rPr>
      </w:pPr>
      <w:r w:rsidRPr="00097861">
        <w:rPr>
          <w:rFonts w:ascii="Times New Roman" w:hAnsi="Times New Roman"/>
          <w:sz w:val="28"/>
          <w:szCs w:val="28"/>
        </w:rPr>
        <w:t>За допущенные нарушения правил и норм технической эксплуатации жилищного фонда и невыполнение предписаний инспекции в установленные сроки нарушители привлечены к административной ответственности с наложением штрафов на общую сумму 5</w:t>
      </w:r>
      <w:r w:rsidR="005F7E6D" w:rsidRPr="00097861">
        <w:rPr>
          <w:rFonts w:ascii="Times New Roman" w:hAnsi="Times New Roman"/>
          <w:sz w:val="28"/>
          <w:szCs w:val="28"/>
        </w:rPr>
        <w:t> </w:t>
      </w:r>
      <w:r w:rsidRPr="00097861">
        <w:rPr>
          <w:rFonts w:ascii="Times New Roman" w:hAnsi="Times New Roman"/>
          <w:sz w:val="28"/>
          <w:szCs w:val="28"/>
        </w:rPr>
        <w:t>147</w:t>
      </w:r>
      <w:r w:rsidR="005F7E6D" w:rsidRPr="00097861">
        <w:rPr>
          <w:rFonts w:ascii="Times New Roman" w:hAnsi="Times New Roman"/>
          <w:sz w:val="28"/>
          <w:szCs w:val="28"/>
        </w:rPr>
        <w:t xml:space="preserve"> </w:t>
      </w:r>
      <w:r w:rsidRPr="00097861">
        <w:rPr>
          <w:rFonts w:ascii="Times New Roman" w:hAnsi="Times New Roman"/>
          <w:sz w:val="28"/>
          <w:szCs w:val="28"/>
        </w:rPr>
        <w:t>тыс. руб. (в 2022 году – 2</w:t>
      </w:r>
      <w:r w:rsidR="005F7E6D" w:rsidRPr="00097861">
        <w:rPr>
          <w:rFonts w:ascii="Times New Roman" w:hAnsi="Times New Roman"/>
          <w:sz w:val="28"/>
          <w:szCs w:val="28"/>
        </w:rPr>
        <w:t> </w:t>
      </w:r>
      <w:r w:rsidRPr="00097861">
        <w:rPr>
          <w:rFonts w:ascii="Times New Roman" w:hAnsi="Times New Roman"/>
          <w:sz w:val="28"/>
          <w:szCs w:val="28"/>
        </w:rPr>
        <w:t>674,5 тыс. руб.).</w:t>
      </w:r>
    </w:p>
    <w:p w:rsidR="00684F52" w:rsidRPr="00097861" w:rsidRDefault="00684F52" w:rsidP="00097861">
      <w:pPr>
        <w:shd w:val="clear" w:color="auto" w:fill="FFFFFF"/>
        <w:spacing w:after="0" w:line="312" w:lineRule="auto"/>
        <w:ind w:firstLine="567"/>
        <w:jc w:val="both"/>
        <w:rPr>
          <w:rFonts w:ascii="Times New Roman" w:hAnsi="Times New Roman"/>
          <w:color w:val="000000"/>
          <w:sz w:val="28"/>
          <w:szCs w:val="28"/>
        </w:rPr>
      </w:pPr>
      <w:r w:rsidRPr="00097861">
        <w:rPr>
          <w:rFonts w:ascii="Times New Roman" w:hAnsi="Times New Roman"/>
          <w:b/>
          <w:bCs/>
          <w:color w:val="000000"/>
          <w:sz w:val="28"/>
          <w:szCs w:val="28"/>
        </w:rPr>
        <w:t>Лицензирование</w:t>
      </w:r>
    </w:p>
    <w:p w:rsidR="00684F52" w:rsidRPr="00097861" w:rsidRDefault="00684F52" w:rsidP="00097861">
      <w:pPr>
        <w:spacing w:after="0" w:line="312" w:lineRule="auto"/>
        <w:ind w:firstLine="567"/>
        <w:jc w:val="both"/>
        <w:textAlignment w:val="baseline"/>
        <w:rPr>
          <w:rFonts w:ascii="Times New Roman" w:hAnsi="Times New Roman"/>
          <w:sz w:val="28"/>
          <w:szCs w:val="28"/>
        </w:rPr>
      </w:pPr>
      <w:r w:rsidRPr="00097861">
        <w:rPr>
          <w:rFonts w:ascii="Times New Roman" w:hAnsi="Times New Roman"/>
          <w:sz w:val="28"/>
          <w:szCs w:val="28"/>
        </w:rPr>
        <w:t>С 2015 года все управляющие компании осуществляют свою деятельность на основании лицензий, выданных государственной жилищной инспекцией на основании решений лицензионной комиссии Республики Татарстан в сфере управления многоквартирными домами. В состав лицензионной комиссии, по управлению многоквартирными домами входят три представителя СРО (</w:t>
      </w:r>
      <w:proofErr w:type="spellStart"/>
      <w:r w:rsidRPr="00097861">
        <w:rPr>
          <w:rFonts w:ascii="Times New Roman" w:hAnsi="Times New Roman"/>
          <w:sz w:val="28"/>
          <w:szCs w:val="28"/>
        </w:rPr>
        <w:t>Губеев</w:t>
      </w:r>
      <w:proofErr w:type="spellEnd"/>
      <w:r w:rsidRPr="00097861">
        <w:rPr>
          <w:rFonts w:ascii="Times New Roman" w:hAnsi="Times New Roman"/>
          <w:sz w:val="28"/>
          <w:szCs w:val="28"/>
        </w:rPr>
        <w:t xml:space="preserve"> М.Х. </w:t>
      </w:r>
      <w:proofErr w:type="spellStart"/>
      <w:r w:rsidRPr="00097861">
        <w:rPr>
          <w:rFonts w:ascii="Times New Roman" w:hAnsi="Times New Roman"/>
          <w:sz w:val="28"/>
          <w:szCs w:val="28"/>
        </w:rPr>
        <w:t>Фатыйхов</w:t>
      </w:r>
      <w:proofErr w:type="spellEnd"/>
      <w:r w:rsidRPr="00097861">
        <w:rPr>
          <w:rFonts w:ascii="Times New Roman" w:hAnsi="Times New Roman"/>
          <w:sz w:val="28"/>
          <w:szCs w:val="28"/>
        </w:rPr>
        <w:t xml:space="preserve"> Н.Ф. и Арсланов А.Р.) мы регулярно принимаем участие в работе данной комиссии и представляем интересы управляющих организаций. </w:t>
      </w:r>
    </w:p>
    <w:p w:rsidR="00684F52" w:rsidRPr="00097861" w:rsidRDefault="00684F52" w:rsidP="00097861">
      <w:pPr>
        <w:spacing w:after="0" w:line="312" w:lineRule="auto"/>
        <w:ind w:firstLine="567"/>
        <w:jc w:val="both"/>
        <w:textAlignment w:val="baseline"/>
        <w:rPr>
          <w:rFonts w:ascii="Times New Roman" w:hAnsi="Times New Roman"/>
          <w:sz w:val="28"/>
          <w:szCs w:val="28"/>
        </w:rPr>
      </w:pPr>
      <w:r w:rsidRPr="00097861">
        <w:rPr>
          <w:rFonts w:ascii="Times New Roman" w:hAnsi="Times New Roman"/>
          <w:sz w:val="28"/>
          <w:szCs w:val="28"/>
        </w:rPr>
        <w:t>Комиссией в</w:t>
      </w:r>
      <w:r w:rsidR="00B633B3" w:rsidRPr="00097861">
        <w:rPr>
          <w:rFonts w:ascii="Times New Roman" w:hAnsi="Times New Roman"/>
          <w:sz w:val="28"/>
          <w:szCs w:val="28"/>
        </w:rPr>
        <w:t xml:space="preserve"> </w:t>
      </w:r>
      <w:r w:rsidRPr="00097861">
        <w:rPr>
          <w:rFonts w:ascii="Times New Roman" w:hAnsi="Times New Roman"/>
          <w:sz w:val="28"/>
          <w:szCs w:val="28"/>
        </w:rPr>
        <w:t>2023 г. проведе</w:t>
      </w:r>
      <w:r w:rsidR="00B633B3" w:rsidRPr="00097861">
        <w:rPr>
          <w:rFonts w:ascii="Times New Roman" w:hAnsi="Times New Roman"/>
          <w:sz w:val="28"/>
          <w:szCs w:val="28"/>
        </w:rPr>
        <w:t xml:space="preserve">но 12 экзаменов, к которым были </w:t>
      </w:r>
      <w:r w:rsidRPr="00097861">
        <w:rPr>
          <w:rFonts w:ascii="Times New Roman" w:hAnsi="Times New Roman"/>
          <w:sz w:val="28"/>
          <w:szCs w:val="28"/>
        </w:rPr>
        <w:t>допущены</w:t>
      </w:r>
      <w:r w:rsidRPr="00097861">
        <w:rPr>
          <w:rFonts w:ascii="Times New Roman" w:hAnsi="Times New Roman"/>
          <w:color w:val="FF0000"/>
          <w:sz w:val="28"/>
          <w:szCs w:val="28"/>
        </w:rPr>
        <w:t xml:space="preserve"> </w:t>
      </w:r>
      <w:r w:rsidRPr="00097861">
        <w:rPr>
          <w:rFonts w:ascii="Times New Roman" w:hAnsi="Times New Roman"/>
          <w:sz w:val="28"/>
          <w:szCs w:val="28"/>
        </w:rPr>
        <w:t>107 человек, из них квалиф</w:t>
      </w:r>
      <w:r w:rsidR="00B633B3" w:rsidRPr="00097861">
        <w:rPr>
          <w:rFonts w:ascii="Times New Roman" w:hAnsi="Times New Roman"/>
          <w:sz w:val="28"/>
          <w:szCs w:val="28"/>
        </w:rPr>
        <w:t xml:space="preserve">икационный аттестат получили 71 </w:t>
      </w:r>
      <w:r w:rsidRPr="00097861">
        <w:rPr>
          <w:rFonts w:ascii="Times New Roman" w:hAnsi="Times New Roman"/>
          <w:sz w:val="28"/>
          <w:szCs w:val="28"/>
        </w:rPr>
        <w:t>человек. </w:t>
      </w:r>
    </w:p>
    <w:p w:rsidR="00684F52" w:rsidRPr="00097861" w:rsidRDefault="00B633B3" w:rsidP="00097861">
      <w:pPr>
        <w:spacing w:after="0" w:line="312" w:lineRule="auto"/>
        <w:ind w:firstLine="567"/>
        <w:jc w:val="both"/>
        <w:textAlignment w:val="baseline"/>
        <w:rPr>
          <w:rFonts w:ascii="Times New Roman" w:hAnsi="Times New Roman"/>
          <w:sz w:val="28"/>
          <w:szCs w:val="28"/>
        </w:rPr>
      </w:pPr>
      <w:r w:rsidRPr="00097861">
        <w:rPr>
          <w:rFonts w:ascii="Times New Roman" w:hAnsi="Times New Roman"/>
          <w:sz w:val="28"/>
          <w:szCs w:val="28"/>
        </w:rPr>
        <w:t xml:space="preserve">С </w:t>
      </w:r>
      <w:r w:rsidR="00684F52" w:rsidRPr="00097861">
        <w:rPr>
          <w:rFonts w:ascii="Times New Roman" w:hAnsi="Times New Roman"/>
          <w:sz w:val="28"/>
          <w:szCs w:val="28"/>
        </w:rPr>
        <w:t>2015 по 2023</w:t>
      </w:r>
      <w:r w:rsidRPr="00097861">
        <w:rPr>
          <w:rFonts w:ascii="Times New Roman" w:hAnsi="Times New Roman"/>
          <w:sz w:val="28"/>
          <w:szCs w:val="28"/>
        </w:rPr>
        <w:t xml:space="preserve"> </w:t>
      </w:r>
      <w:proofErr w:type="spellStart"/>
      <w:r w:rsidR="00684F52" w:rsidRPr="00097861">
        <w:rPr>
          <w:rFonts w:ascii="Times New Roman" w:hAnsi="Times New Roman"/>
          <w:sz w:val="28"/>
          <w:szCs w:val="28"/>
        </w:rPr>
        <w:t>г.г</w:t>
      </w:r>
      <w:proofErr w:type="spellEnd"/>
      <w:r w:rsidR="00684F52" w:rsidRPr="00097861">
        <w:rPr>
          <w:rFonts w:ascii="Times New Roman" w:hAnsi="Times New Roman"/>
          <w:sz w:val="28"/>
          <w:szCs w:val="28"/>
        </w:rPr>
        <w:t>.</w:t>
      </w:r>
      <w:r w:rsidRPr="00097861">
        <w:rPr>
          <w:rFonts w:ascii="Times New Roman" w:hAnsi="Times New Roman"/>
          <w:sz w:val="28"/>
          <w:szCs w:val="28"/>
        </w:rPr>
        <w:t xml:space="preserve"> </w:t>
      </w:r>
      <w:r w:rsidR="00684F52" w:rsidRPr="00097861">
        <w:rPr>
          <w:rFonts w:ascii="Times New Roman" w:hAnsi="Times New Roman"/>
          <w:sz w:val="28"/>
          <w:szCs w:val="28"/>
        </w:rPr>
        <w:t>проведено</w:t>
      </w:r>
      <w:r w:rsidRPr="00097861">
        <w:rPr>
          <w:rFonts w:ascii="Times New Roman" w:hAnsi="Times New Roman"/>
          <w:color w:val="FF0000"/>
          <w:sz w:val="28"/>
          <w:szCs w:val="28"/>
        </w:rPr>
        <w:t xml:space="preserve"> </w:t>
      </w:r>
      <w:r w:rsidR="00684F52" w:rsidRPr="00097861">
        <w:rPr>
          <w:rFonts w:ascii="Times New Roman" w:hAnsi="Times New Roman"/>
          <w:sz w:val="28"/>
          <w:szCs w:val="28"/>
        </w:rPr>
        <w:t>118</w:t>
      </w:r>
      <w:r w:rsidRPr="00097861">
        <w:rPr>
          <w:rFonts w:ascii="Times New Roman" w:hAnsi="Times New Roman"/>
          <w:sz w:val="28"/>
          <w:szCs w:val="28"/>
        </w:rPr>
        <w:t xml:space="preserve"> </w:t>
      </w:r>
      <w:r w:rsidR="00684F52" w:rsidRPr="00097861">
        <w:rPr>
          <w:rFonts w:ascii="Times New Roman" w:hAnsi="Times New Roman"/>
          <w:b/>
          <w:bCs/>
          <w:sz w:val="28"/>
          <w:szCs w:val="28"/>
        </w:rPr>
        <w:t>з</w:t>
      </w:r>
      <w:r w:rsidRPr="00097861">
        <w:rPr>
          <w:rFonts w:ascii="Times New Roman" w:hAnsi="Times New Roman"/>
          <w:sz w:val="28"/>
          <w:szCs w:val="28"/>
        </w:rPr>
        <w:t xml:space="preserve">аседаний </w:t>
      </w:r>
      <w:r w:rsidR="00684F52" w:rsidRPr="00097861">
        <w:rPr>
          <w:rFonts w:ascii="Times New Roman" w:hAnsi="Times New Roman"/>
          <w:sz w:val="28"/>
          <w:szCs w:val="28"/>
        </w:rPr>
        <w:t>Комиссии.</w:t>
      </w:r>
      <w:r w:rsidRPr="00097861">
        <w:rPr>
          <w:rFonts w:ascii="Times New Roman" w:hAnsi="Times New Roman"/>
          <w:sz w:val="28"/>
          <w:szCs w:val="28"/>
        </w:rPr>
        <w:t xml:space="preserve"> Заседания </w:t>
      </w:r>
      <w:r w:rsidR="00684F52" w:rsidRPr="00097861">
        <w:rPr>
          <w:rFonts w:ascii="Times New Roman" w:hAnsi="Times New Roman"/>
          <w:sz w:val="28"/>
          <w:szCs w:val="28"/>
        </w:rPr>
        <w:t>Комиссии проходят с заслушиванием руководителей управля</w:t>
      </w:r>
      <w:r w:rsidRPr="00097861">
        <w:rPr>
          <w:rFonts w:ascii="Times New Roman" w:hAnsi="Times New Roman"/>
          <w:sz w:val="28"/>
          <w:szCs w:val="28"/>
        </w:rPr>
        <w:t xml:space="preserve">ющих организаций (соискателей лицензии) </w:t>
      </w:r>
      <w:r w:rsidR="00684F52" w:rsidRPr="00097861">
        <w:rPr>
          <w:rFonts w:ascii="Times New Roman" w:hAnsi="Times New Roman"/>
          <w:sz w:val="28"/>
          <w:szCs w:val="28"/>
        </w:rPr>
        <w:t>и, при необходимости, с приглашением представителей органов исполнительно</w:t>
      </w:r>
      <w:r w:rsidRPr="00097861">
        <w:rPr>
          <w:rFonts w:ascii="Times New Roman" w:hAnsi="Times New Roman"/>
          <w:sz w:val="28"/>
          <w:szCs w:val="28"/>
        </w:rPr>
        <w:t>й власти муниципальных районов.</w:t>
      </w:r>
    </w:p>
    <w:p w:rsidR="00684F52" w:rsidRPr="00097861" w:rsidRDefault="00684F52" w:rsidP="00097861">
      <w:pPr>
        <w:spacing w:after="0" w:line="312" w:lineRule="auto"/>
        <w:ind w:firstLine="567"/>
        <w:jc w:val="both"/>
        <w:textAlignment w:val="baseline"/>
        <w:rPr>
          <w:rFonts w:ascii="Times New Roman" w:hAnsi="Times New Roman"/>
          <w:sz w:val="28"/>
          <w:szCs w:val="28"/>
        </w:rPr>
      </w:pPr>
      <w:r w:rsidRPr="00097861">
        <w:rPr>
          <w:rFonts w:ascii="Times New Roman" w:hAnsi="Times New Roman"/>
          <w:sz w:val="28"/>
          <w:szCs w:val="28"/>
        </w:rPr>
        <w:t>В настоящее время на территории Республики Татарстан</w:t>
      </w:r>
      <w:r w:rsidRPr="00097861">
        <w:rPr>
          <w:rFonts w:ascii="Times New Roman" w:hAnsi="Times New Roman"/>
          <w:color w:val="FF0000"/>
          <w:sz w:val="28"/>
          <w:szCs w:val="28"/>
        </w:rPr>
        <w:t xml:space="preserve"> </w:t>
      </w:r>
      <w:r w:rsidRPr="00097861">
        <w:rPr>
          <w:rFonts w:ascii="Times New Roman" w:hAnsi="Times New Roman"/>
          <w:sz w:val="28"/>
          <w:szCs w:val="28"/>
        </w:rPr>
        <w:t>334 действующих лицензий, 146 организаций прекратили предпринимательскую деятельность по управлению многоквартирными домами.</w:t>
      </w:r>
    </w:p>
    <w:p w:rsidR="00684F52" w:rsidRPr="00097861" w:rsidRDefault="00684F52" w:rsidP="00097861">
      <w:pPr>
        <w:spacing w:after="0" w:line="312" w:lineRule="auto"/>
        <w:ind w:firstLine="567"/>
        <w:jc w:val="both"/>
        <w:rPr>
          <w:rFonts w:ascii="Times New Roman" w:hAnsi="Times New Roman"/>
          <w:sz w:val="28"/>
          <w:szCs w:val="28"/>
        </w:rPr>
      </w:pPr>
      <w:r w:rsidRPr="00097861">
        <w:rPr>
          <w:rFonts w:ascii="Times New Roman" w:eastAsia="Calibri" w:hAnsi="Times New Roman"/>
          <w:sz w:val="28"/>
          <w:szCs w:val="28"/>
          <w:lang w:eastAsia="en-US"/>
        </w:rPr>
        <w:t>Правительство Российской Федерации постановлением от 23 декабря 2023 года № 2269</w:t>
      </w:r>
      <w:r w:rsidRPr="00097861">
        <w:rPr>
          <w:rFonts w:ascii="Times New Roman" w:hAnsi="Times New Roman"/>
          <w:sz w:val="28"/>
          <w:szCs w:val="28"/>
        </w:rPr>
        <w:t xml:space="preserve"> продлило антикризисную меру на уплату госпошлин. С 1 января 2024 года по 31 декабря 2029 года юридическим лицам, индивидуальным предпринимателям, планирующим осуществлять предпринимательскую деятельность по управлению многоквартирными домами при подаче заявления о предоставлении лицензии платить государственную пошлину не нужно.</w:t>
      </w:r>
    </w:p>
    <w:p w:rsidR="00684F52" w:rsidRPr="00097861" w:rsidRDefault="00684F52" w:rsidP="00097861">
      <w:pPr>
        <w:shd w:val="clear" w:color="auto" w:fill="FFFFFF"/>
        <w:spacing w:after="0" w:line="312" w:lineRule="auto"/>
        <w:ind w:firstLine="567"/>
        <w:jc w:val="both"/>
        <w:rPr>
          <w:rFonts w:ascii="Times New Roman" w:hAnsi="Times New Roman"/>
          <w:b/>
          <w:sz w:val="28"/>
          <w:szCs w:val="28"/>
        </w:rPr>
      </w:pPr>
      <w:r w:rsidRPr="00097861">
        <w:rPr>
          <w:rFonts w:ascii="Times New Roman" w:hAnsi="Times New Roman"/>
          <w:b/>
          <w:sz w:val="28"/>
          <w:szCs w:val="28"/>
        </w:rPr>
        <w:t>Капитальный ремонт</w:t>
      </w:r>
    </w:p>
    <w:p w:rsidR="00684F52" w:rsidRPr="00097861" w:rsidRDefault="00684F52" w:rsidP="00097861">
      <w:pPr>
        <w:spacing w:after="0" w:line="312" w:lineRule="auto"/>
        <w:ind w:firstLine="567"/>
        <w:jc w:val="both"/>
        <w:textAlignment w:val="baseline"/>
        <w:rPr>
          <w:rFonts w:ascii="Times New Roman" w:hAnsi="Times New Roman"/>
          <w:kern w:val="24"/>
          <w:sz w:val="28"/>
          <w:szCs w:val="28"/>
        </w:rPr>
      </w:pPr>
      <w:r w:rsidRPr="00097861">
        <w:rPr>
          <w:rFonts w:ascii="Times New Roman" w:hAnsi="Times New Roman"/>
          <w:bCs/>
          <w:color w:val="000000"/>
          <w:sz w:val="28"/>
          <w:szCs w:val="28"/>
        </w:rPr>
        <w:t>Как и в предыдущие годы в отчетном году в республике была реализована программа капитального ремонта. Во всех муниципальных районах все задействованные в процессе капитального ремонта управляющие компании успешно справились с поставленными задачами.</w:t>
      </w:r>
      <w:r w:rsidRPr="00097861">
        <w:rPr>
          <w:rFonts w:ascii="Times New Roman" w:hAnsi="Times New Roman"/>
          <w:color w:val="333333"/>
          <w:sz w:val="28"/>
          <w:szCs w:val="28"/>
        </w:rPr>
        <w:t xml:space="preserve"> </w:t>
      </w:r>
      <w:r w:rsidRPr="00097861">
        <w:rPr>
          <w:rFonts w:ascii="Times New Roman" w:hAnsi="Times New Roman"/>
          <w:b/>
          <w:bCs/>
          <w:kern w:val="24"/>
          <w:sz w:val="28"/>
          <w:szCs w:val="28"/>
        </w:rPr>
        <w:t xml:space="preserve">В 2023 году </w:t>
      </w:r>
      <w:r w:rsidRPr="00097861">
        <w:rPr>
          <w:rFonts w:ascii="Times New Roman" w:hAnsi="Times New Roman"/>
          <w:kern w:val="24"/>
          <w:sz w:val="28"/>
          <w:szCs w:val="28"/>
        </w:rPr>
        <w:t>отремонтировано всего 740</w:t>
      </w:r>
      <w:r w:rsidRPr="00097861">
        <w:rPr>
          <w:rFonts w:ascii="Times New Roman" w:hAnsi="Times New Roman"/>
          <w:b/>
          <w:bCs/>
          <w:kern w:val="24"/>
          <w:sz w:val="28"/>
          <w:szCs w:val="28"/>
        </w:rPr>
        <w:t xml:space="preserve"> </w:t>
      </w:r>
      <w:r w:rsidRPr="00097861">
        <w:rPr>
          <w:rFonts w:ascii="Times New Roman" w:hAnsi="Times New Roman"/>
          <w:kern w:val="24"/>
          <w:sz w:val="28"/>
          <w:szCs w:val="28"/>
        </w:rPr>
        <w:t xml:space="preserve">многоквартирных дома на общую сумму </w:t>
      </w:r>
      <w:r w:rsidRPr="00097861">
        <w:rPr>
          <w:rFonts w:ascii="Times New Roman" w:hAnsi="Times New Roman"/>
          <w:b/>
          <w:kern w:val="24"/>
          <w:sz w:val="28"/>
          <w:szCs w:val="28"/>
        </w:rPr>
        <w:t>6,45 млрд</w:t>
      </w:r>
      <w:r w:rsidRPr="00097861">
        <w:rPr>
          <w:rFonts w:ascii="Times New Roman" w:hAnsi="Times New Roman"/>
          <w:kern w:val="24"/>
          <w:sz w:val="28"/>
          <w:szCs w:val="28"/>
        </w:rPr>
        <w:t xml:space="preserve"> </w:t>
      </w:r>
      <w:r w:rsidRPr="00097861">
        <w:rPr>
          <w:rFonts w:ascii="Times New Roman" w:hAnsi="Times New Roman"/>
          <w:i/>
          <w:kern w:val="24"/>
          <w:sz w:val="28"/>
          <w:szCs w:val="28"/>
        </w:rPr>
        <w:t xml:space="preserve">(6 </w:t>
      </w:r>
      <w:r w:rsidRPr="00097861">
        <w:rPr>
          <w:rFonts w:ascii="Times New Roman" w:hAnsi="Times New Roman"/>
          <w:bCs/>
          <w:i/>
          <w:kern w:val="24"/>
          <w:sz w:val="28"/>
          <w:szCs w:val="28"/>
        </w:rPr>
        <w:t>млрд 456 млн 380 тыс.</w:t>
      </w:r>
      <w:r w:rsidRPr="00097861">
        <w:rPr>
          <w:rFonts w:ascii="Times New Roman" w:hAnsi="Times New Roman"/>
          <w:i/>
          <w:kern w:val="24"/>
          <w:sz w:val="28"/>
          <w:szCs w:val="28"/>
        </w:rPr>
        <w:t xml:space="preserve">) </w:t>
      </w:r>
      <w:r w:rsidRPr="00097861">
        <w:rPr>
          <w:rFonts w:ascii="Times New Roman" w:hAnsi="Times New Roman"/>
          <w:kern w:val="24"/>
          <w:sz w:val="28"/>
          <w:szCs w:val="28"/>
        </w:rPr>
        <w:t>рублей.</w:t>
      </w:r>
      <w:r w:rsidRPr="00097861">
        <w:rPr>
          <w:rFonts w:ascii="Times New Roman" w:hAnsi="Times New Roman"/>
          <w:color w:val="FF0000"/>
          <w:kern w:val="24"/>
          <w:sz w:val="28"/>
          <w:szCs w:val="28"/>
        </w:rPr>
        <w:t xml:space="preserve"> </w:t>
      </w:r>
      <w:r w:rsidRPr="00097861">
        <w:rPr>
          <w:rFonts w:ascii="Times New Roman" w:hAnsi="Times New Roman"/>
          <w:kern w:val="24"/>
          <w:sz w:val="28"/>
          <w:szCs w:val="28"/>
        </w:rPr>
        <w:t>В текущем году в республике планируется отремонтировать 763 МКД на сумму 8 млрд</w:t>
      </w:r>
      <w:r w:rsidRPr="00097861">
        <w:rPr>
          <w:rFonts w:ascii="Times New Roman" w:hAnsi="Times New Roman"/>
          <w:i/>
          <w:kern w:val="24"/>
          <w:sz w:val="28"/>
          <w:szCs w:val="28"/>
        </w:rPr>
        <w:t> </w:t>
      </w:r>
      <w:r w:rsidRPr="00097861">
        <w:rPr>
          <w:rFonts w:ascii="Times New Roman" w:hAnsi="Times New Roman"/>
          <w:kern w:val="24"/>
          <w:sz w:val="28"/>
          <w:szCs w:val="28"/>
        </w:rPr>
        <w:t>468 млн 512 тысяч</w:t>
      </w:r>
      <w:r w:rsidRPr="00097861">
        <w:rPr>
          <w:rFonts w:ascii="Times New Roman" w:hAnsi="Times New Roman"/>
          <w:i/>
          <w:kern w:val="24"/>
          <w:sz w:val="28"/>
          <w:szCs w:val="28"/>
        </w:rPr>
        <w:t xml:space="preserve"> </w:t>
      </w:r>
      <w:r w:rsidRPr="00097861">
        <w:rPr>
          <w:rFonts w:ascii="Times New Roman" w:hAnsi="Times New Roman"/>
          <w:kern w:val="24"/>
          <w:sz w:val="28"/>
          <w:szCs w:val="28"/>
        </w:rPr>
        <w:t xml:space="preserve">рублей в 41 муниципальном образовании. </w:t>
      </w:r>
    </w:p>
    <w:p w:rsidR="00AC2FEB" w:rsidRDefault="00AC2FEB" w:rsidP="00097861">
      <w:pPr>
        <w:shd w:val="clear" w:color="auto" w:fill="FFFFFF"/>
        <w:spacing w:after="0" w:line="312" w:lineRule="auto"/>
        <w:ind w:firstLine="567"/>
        <w:jc w:val="both"/>
        <w:rPr>
          <w:rFonts w:ascii="Times New Roman" w:hAnsi="Times New Roman"/>
          <w:b/>
          <w:color w:val="1A1A1A"/>
          <w:sz w:val="28"/>
          <w:szCs w:val="28"/>
        </w:rPr>
      </w:pPr>
    </w:p>
    <w:p w:rsidR="00684F52" w:rsidRPr="00097861" w:rsidRDefault="00684F52" w:rsidP="00097861">
      <w:pPr>
        <w:shd w:val="clear" w:color="auto" w:fill="FFFFFF"/>
        <w:spacing w:after="0" w:line="312" w:lineRule="auto"/>
        <w:ind w:firstLine="567"/>
        <w:jc w:val="both"/>
        <w:rPr>
          <w:rFonts w:ascii="Times New Roman" w:hAnsi="Times New Roman"/>
          <w:b/>
          <w:color w:val="1A1A1A"/>
          <w:sz w:val="28"/>
          <w:szCs w:val="28"/>
        </w:rPr>
      </w:pPr>
      <w:r w:rsidRPr="00097861">
        <w:rPr>
          <w:rFonts w:ascii="Times New Roman" w:hAnsi="Times New Roman"/>
          <w:b/>
          <w:color w:val="1A1A1A"/>
          <w:sz w:val="28"/>
          <w:szCs w:val="28"/>
        </w:rPr>
        <w:lastRenderedPageBreak/>
        <w:t>Программа «Наш двор»</w:t>
      </w:r>
    </w:p>
    <w:p w:rsidR="00684F52" w:rsidRPr="00097861" w:rsidRDefault="00684F52" w:rsidP="00097861">
      <w:pPr>
        <w:shd w:val="clear" w:color="auto" w:fill="FFFFFF"/>
        <w:spacing w:after="0" w:line="312" w:lineRule="auto"/>
        <w:ind w:firstLine="567"/>
        <w:jc w:val="both"/>
        <w:rPr>
          <w:rFonts w:ascii="Times New Roman" w:hAnsi="Times New Roman"/>
          <w:color w:val="1A1A1A"/>
          <w:sz w:val="28"/>
          <w:szCs w:val="28"/>
        </w:rPr>
      </w:pPr>
      <w:r w:rsidRPr="00097861">
        <w:rPr>
          <w:rFonts w:ascii="Times New Roman" w:hAnsi="Times New Roman"/>
          <w:color w:val="1A1A1A"/>
          <w:sz w:val="28"/>
          <w:szCs w:val="28"/>
        </w:rPr>
        <w:t>С 2019 год</w:t>
      </w:r>
      <w:r w:rsidR="00B633B3" w:rsidRPr="00097861">
        <w:rPr>
          <w:rFonts w:ascii="Times New Roman" w:hAnsi="Times New Roman"/>
          <w:color w:val="1A1A1A"/>
          <w:sz w:val="28"/>
          <w:szCs w:val="28"/>
        </w:rPr>
        <w:t>а</w:t>
      </w:r>
      <w:r w:rsidRPr="00097861">
        <w:rPr>
          <w:rFonts w:ascii="Times New Roman" w:hAnsi="Times New Roman"/>
          <w:color w:val="1A1A1A"/>
          <w:sz w:val="28"/>
          <w:szCs w:val="28"/>
        </w:rPr>
        <w:t xml:space="preserve"> по поручению Раиса Республики Татарстан Р.Н. </w:t>
      </w:r>
      <w:proofErr w:type="spellStart"/>
      <w:r w:rsidRPr="00097861">
        <w:rPr>
          <w:rFonts w:ascii="Times New Roman" w:hAnsi="Times New Roman"/>
          <w:color w:val="1A1A1A"/>
          <w:sz w:val="28"/>
          <w:szCs w:val="28"/>
        </w:rPr>
        <w:t>Минниханова</w:t>
      </w:r>
      <w:proofErr w:type="spellEnd"/>
      <w:r w:rsidRPr="00097861">
        <w:rPr>
          <w:rFonts w:ascii="Times New Roman" w:hAnsi="Times New Roman"/>
          <w:color w:val="1A1A1A"/>
          <w:sz w:val="28"/>
          <w:szCs w:val="28"/>
        </w:rPr>
        <w:t xml:space="preserve"> организована работа по программе благоустройства дворовых территорий «Наш двор». В рамках формирования программы «Наш двор» Министерством совместно с муниципальными образованиями и республиканским БТИ были выполнены работы по инвентаризации дворовых территорий. Проведены замеры в 9</w:t>
      </w:r>
      <w:r w:rsidR="00B633B3" w:rsidRPr="00097861">
        <w:rPr>
          <w:rFonts w:ascii="Times New Roman" w:hAnsi="Times New Roman"/>
          <w:color w:val="1A1A1A"/>
          <w:sz w:val="28"/>
          <w:szCs w:val="28"/>
        </w:rPr>
        <w:t> </w:t>
      </w:r>
      <w:r w:rsidRPr="00097861">
        <w:rPr>
          <w:rFonts w:ascii="Times New Roman" w:hAnsi="Times New Roman"/>
          <w:color w:val="1A1A1A"/>
          <w:sz w:val="28"/>
          <w:szCs w:val="28"/>
        </w:rPr>
        <w:t>546</w:t>
      </w:r>
      <w:r w:rsidR="00B633B3" w:rsidRPr="00097861">
        <w:rPr>
          <w:rFonts w:ascii="Times New Roman" w:hAnsi="Times New Roman"/>
          <w:color w:val="1A1A1A"/>
          <w:sz w:val="28"/>
          <w:szCs w:val="28"/>
        </w:rPr>
        <w:t xml:space="preserve"> </w:t>
      </w:r>
      <w:r w:rsidRPr="00097861">
        <w:rPr>
          <w:rFonts w:ascii="Times New Roman" w:hAnsi="Times New Roman"/>
          <w:color w:val="1A1A1A"/>
          <w:sz w:val="28"/>
          <w:szCs w:val="28"/>
        </w:rPr>
        <w:t xml:space="preserve">дворах общей площадью 70,10 млн </w:t>
      </w:r>
      <w:proofErr w:type="gramStart"/>
      <w:r w:rsidRPr="00097861">
        <w:rPr>
          <w:rFonts w:ascii="Times New Roman" w:hAnsi="Times New Roman"/>
          <w:color w:val="1A1A1A"/>
          <w:sz w:val="28"/>
          <w:szCs w:val="28"/>
        </w:rPr>
        <w:t>кв.м</w:t>
      </w:r>
      <w:proofErr w:type="gramEnd"/>
      <w:r w:rsidRPr="00097861">
        <w:rPr>
          <w:rFonts w:ascii="Times New Roman" w:hAnsi="Times New Roman"/>
          <w:color w:val="1A1A1A"/>
          <w:sz w:val="28"/>
          <w:szCs w:val="28"/>
        </w:rPr>
        <w:t>, из которых выявилась необходимость комплексного ремонта 7</w:t>
      </w:r>
      <w:r w:rsidR="00B633B3" w:rsidRPr="00097861">
        <w:rPr>
          <w:rFonts w:ascii="Times New Roman" w:hAnsi="Times New Roman"/>
          <w:color w:val="1A1A1A"/>
          <w:sz w:val="28"/>
          <w:szCs w:val="28"/>
        </w:rPr>
        <w:t> </w:t>
      </w:r>
      <w:r w:rsidRPr="00097861">
        <w:rPr>
          <w:rFonts w:ascii="Times New Roman" w:hAnsi="Times New Roman"/>
          <w:color w:val="1A1A1A"/>
          <w:sz w:val="28"/>
          <w:szCs w:val="28"/>
        </w:rPr>
        <w:t>019</w:t>
      </w:r>
      <w:r w:rsidR="00B633B3" w:rsidRPr="00097861">
        <w:rPr>
          <w:rFonts w:ascii="Times New Roman" w:hAnsi="Times New Roman"/>
          <w:color w:val="1A1A1A"/>
          <w:sz w:val="28"/>
          <w:szCs w:val="28"/>
        </w:rPr>
        <w:t xml:space="preserve"> </w:t>
      </w:r>
      <w:r w:rsidRPr="00097861">
        <w:rPr>
          <w:rFonts w:ascii="Times New Roman" w:hAnsi="Times New Roman"/>
          <w:color w:val="1A1A1A"/>
          <w:sz w:val="28"/>
          <w:szCs w:val="28"/>
        </w:rPr>
        <w:t>дворов, общей площадью около 50,0 млн кв.м. За время действия программы с 2020 по 2023 год</w:t>
      </w:r>
      <w:r w:rsidR="00B633B3" w:rsidRPr="00097861">
        <w:rPr>
          <w:rFonts w:ascii="Times New Roman" w:hAnsi="Times New Roman"/>
          <w:color w:val="1A1A1A"/>
          <w:sz w:val="28"/>
          <w:szCs w:val="28"/>
        </w:rPr>
        <w:t>ы</w:t>
      </w:r>
      <w:r w:rsidRPr="00097861">
        <w:rPr>
          <w:rFonts w:ascii="Times New Roman" w:hAnsi="Times New Roman"/>
          <w:color w:val="1A1A1A"/>
          <w:sz w:val="28"/>
          <w:szCs w:val="28"/>
        </w:rPr>
        <w:t xml:space="preserve"> в Республике Татарстан благоустроено 4</w:t>
      </w:r>
      <w:r w:rsidR="00B633B3" w:rsidRPr="00097861">
        <w:rPr>
          <w:rFonts w:ascii="Times New Roman" w:hAnsi="Times New Roman"/>
          <w:color w:val="1A1A1A"/>
          <w:sz w:val="28"/>
          <w:szCs w:val="28"/>
        </w:rPr>
        <w:t> </w:t>
      </w:r>
      <w:r w:rsidRPr="00097861">
        <w:rPr>
          <w:rFonts w:ascii="Times New Roman" w:hAnsi="Times New Roman"/>
          <w:color w:val="1A1A1A"/>
          <w:sz w:val="28"/>
          <w:szCs w:val="28"/>
        </w:rPr>
        <w:t>339</w:t>
      </w:r>
      <w:r w:rsidR="00B633B3" w:rsidRPr="00097861">
        <w:rPr>
          <w:rFonts w:ascii="Times New Roman" w:hAnsi="Times New Roman"/>
          <w:color w:val="1A1A1A"/>
          <w:sz w:val="28"/>
          <w:szCs w:val="28"/>
        </w:rPr>
        <w:t xml:space="preserve"> </w:t>
      </w:r>
      <w:r w:rsidRPr="00097861">
        <w:rPr>
          <w:rFonts w:ascii="Times New Roman" w:hAnsi="Times New Roman"/>
          <w:color w:val="1A1A1A"/>
          <w:sz w:val="28"/>
          <w:szCs w:val="28"/>
        </w:rPr>
        <w:t>дворовых территорий на общую сумму 34 млрд. рублей:</w:t>
      </w:r>
    </w:p>
    <w:p w:rsidR="00684F52" w:rsidRPr="00097861" w:rsidRDefault="00684F52" w:rsidP="00097861">
      <w:pPr>
        <w:shd w:val="clear" w:color="auto" w:fill="FFFFFF"/>
        <w:spacing w:after="0" w:line="312" w:lineRule="auto"/>
        <w:ind w:firstLine="567"/>
        <w:jc w:val="both"/>
        <w:rPr>
          <w:rFonts w:ascii="Times New Roman" w:hAnsi="Times New Roman"/>
          <w:color w:val="1A1A1A"/>
          <w:sz w:val="28"/>
          <w:szCs w:val="28"/>
        </w:rPr>
      </w:pPr>
      <w:r w:rsidRPr="00097861">
        <w:rPr>
          <w:rFonts w:ascii="Times New Roman" w:hAnsi="Times New Roman"/>
          <w:color w:val="1A1A1A"/>
          <w:sz w:val="28"/>
          <w:szCs w:val="28"/>
        </w:rPr>
        <w:t>• в 2020 году благоустроена 1</w:t>
      </w:r>
      <w:r w:rsidR="00B633B3" w:rsidRPr="00097861">
        <w:rPr>
          <w:rFonts w:ascii="Times New Roman" w:hAnsi="Times New Roman"/>
          <w:color w:val="1A1A1A"/>
          <w:sz w:val="28"/>
          <w:szCs w:val="28"/>
        </w:rPr>
        <w:t> </w:t>
      </w:r>
      <w:r w:rsidRPr="00097861">
        <w:rPr>
          <w:rFonts w:ascii="Times New Roman" w:hAnsi="Times New Roman"/>
          <w:color w:val="1A1A1A"/>
          <w:sz w:val="28"/>
          <w:szCs w:val="28"/>
        </w:rPr>
        <w:t>091</w:t>
      </w:r>
      <w:r w:rsidR="00B633B3" w:rsidRPr="00097861">
        <w:rPr>
          <w:rFonts w:ascii="Times New Roman" w:hAnsi="Times New Roman"/>
          <w:color w:val="1A1A1A"/>
          <w:sz w:val="28"/>
          <w:szCs w:val="28"/>
        </w:rPr>
        <w:t xml:space="preserve"> </w:t>
      </w:r>
      <w:r w:rsidRPr="00097861">
        <w:rPr>
          <w:rFonts w:ascii="Times New Roman" w:hAnsi="Times New Roman"/>
          <w:color w:val="1A1A1A"/>
          <w:sz w:val="28"/>
          <w:szCs w:val="28"/>
        </w:rPr>
        <w:t>дворовая территория на 8</w:t>
      </w:r>
      <w:r w:rsidR="00B633B3" w:rsidRPr="00097861">
        <w:rPr>
          <w:rFonts w:ascii="Times New Roman" w:hAnsi="Times New Roman"/>
          <w:color w:val="1A1A1A"/>
          <w:sz w:val="28"/>
          <w:szCs w:val="28"/>
        </w:rPr>
        <w:t> </w:t>
      </w:r>
      <w:r w:rsidRPr="00097861">
        <w:rPr>
          <w:rFonts w:ascii="Times New Roman" w:hAnsi="Times New Roman"/>
          <w:color w:val="1A1A1A"/>
          <w:sz w:val="28"/>
          <w:szCs w:val="28"/>
        </w:rPr>
        <w:t>000</w:t>
      </w:r>
      <w:r w:rsidR="00B633B3" w:rsidRPr="00097861">
        <w:rPr>
          <w:rFonts w:ascii="Times New Roman" w:hAnsi="Times New Roman"/>
          <w:color w:val="1A1A1A"/>
          <w:sz w:val="28"/>
          <w:szCs w:val="28"/>
        </w:rPr>
        <w:t>,</w:t>
      </w:r>
      <w:r w:rsidRPr="00097861">
        <w:rPr>
          <w:rFonts w:ascii="Times New Roman" w:hAnsi="Times New Roman"/>
          <w:color w:val="1A1A1A"/>
          <w:sz w:val="28"/>
          <w:szCs w:val="28"/>
        </w:rPr>
        <w:t>00 млн рублей;</w:t>
      </w:r>
    </w:p>
    <w:p w:rsidR="00684F52" w:rsidRPr="00097861" w:rsidRDefault="00684F52" w:rsidP="00097861">
      <w:pPr>
        <w:shd w:val="clear" w:color="auto" w:fill="FFFFFF"/>
        <w:spacing w:after="0" w:line="312" w:lineRule="auto"/>
        <w:ind w:firstLine="567"/>
        <w:jc w:val="both"/>
        <w:rPr>
          <w:rFonts w:ascii="Times New Roman" w:hAnsi="Times New Roman"/>
          <w:color w:val="1A1A1A"/>
          <w:sz w:val="28"/>
          <w:szCs w:val="28"/>
        </w:rPr>
      </w:pPr>
      <w:r w:rsidRPr="00097861">
        <w:rPr>
          <w:rFonts w:ascii="Times New Roman" w:hAnsi="Times New Roman"/>
          <w:color w:val="1A1A1A"/>
          <w:sz w:val="28"/>
          <w:szCs w:val="28"/>
        </w:rPr>
        <w:t>• в 2021 году благоустроено 1</w:t>
      </w:r>
      <w:r w:rsidR="00B633B3" w:rsidRPr="00097861">
        <w:rPr>
          <w:rFonts w:ascii="Times New Roman" w:hAnsi="Times New Roman"/>
          <w:color w:val="1A1A1A"/>
          <w:sz w:val="28"/>
          <w:szCs w:val="28"/>
        </w:rPr>
        <w:t> </w:t>
      </w:r>
      <w:r w:rsidRPr="00097861">
        <w:rPr>
          <w:rFonts w:ascii="Times New Roman" w:hAnsi="Times New Roman"/>
          <w:color w:val="1A1A1A"/>
          <w:sz w:val="28"/>
          <w:szCs w:val="28"/>
        </w:rPr>
        <w:t>076</w:t>
      </w:r>
      <w:r w:rsidR="00B633B3" w:rsidRPr="00097861">
        <w:rPr>
          <w:rFonts w:ascii="Times New Roman" w:hAnsi="Times New Roman"/>
          <w:color w:val="1A1A1A"/>
          <w:sz w:val="28"/>
          <w:szCs w:val="28"/>
        </w:rPr>
        <w:t xml:space="preserve"> </w:t>
      </w:r>
      <w:r w:rsidRPr="00097861">
        <w:rPr>
          <w:rFonts w:ascii="Times New Roman" w:hAnsi="Times New Roman"/>
          <w:color w:val="1A1A1A"/>
          <w:sz w:val="28"/>
          <w:szCs w:val="28"/>
        </w:rPr>
        <w:t>дворовых территорий на 8</w:t>
      </w:r>
      <w:r w:rsidR="00B633B3" w:rsidRPr="00097861">
        <w:rPr>
          <w:rFonts w:ascii="Times New Roman" w:hAnsi="Times New Roman"/>
          <w:color w:val="1A1A1A"/>
          <w:sz w:val="28"/>
          <w:szCs w:val="28"/>
        </w:rPr>
        <w:t> </w:t>
      </w:r>
      <w:r w:rsidRPr="00097861">
        <w:rPr>
          <w:rFonts w:ascii="Times New Roman" w:hAnsi="Times New Roman"/>
          <w:color w:val="1A1A1A"/>
          <w:sz w:val="28"/>
          <w:szCs w:val="28"/>
        </w:rPr>
        <w:t>000</w:t>
      </w:r>
      <w:r w:rsidR="00B633B3" w:rsidRPr="00097861">
        <w:rPr>
          <w:rFonts w:ascii="Times New Roman" w:hAnsi="Times New Roman"/>
          <w:color w:val="1A1A1A"/>
          <w:sz w:val="28"/>
          <w:szCs w:val="28"/>
        </w:rPr>
        <w:t>,</w:t>
      </w:r>
      <w:r w:rsidRPr="00097861">
        <w:rPr>
          <w:rFonts w:ascii="Times New Roman" w:hAnsi="Times New Roman"/>
          <w:color w:val="1A1A1A"/>
          <w:sz w:val="28"/>
          <w:szCs w:val="28"/>
        </w:rPr>
        <w:t>00 млн рублей;</w:t>
      </w:r>
    </w:p>
    <w:p w:rsidR="00684F52" w:rsidRPr="00097861" w:rsidRDefault="00684F52" w:rsidP="00097861">
      <w:pPr>
        <w:shd w:val="clear" w:color="auto" w:fill="FFFFFF"/>
        <w:spacing w:after="0" w:line="312" w:lineRule="auto"/>
        <w:ind w:firstLine="567"/>
        <w:jc w:val="both"/>
        <w:rPr>
          <w:rFonts w:ascii="Times New Roman" w:hAnsi="Times New Roman"/>
          <w:color w:val="1A1A1A"/>
          <w:sz w:val="28"/>
          <w:szCs w:val="28"/>
        </w:rPr>
      </w:pPr>
      <w:r w:rsidRPr="00097861">
        <w:rPr>
          <w:rFonts w:ascii="Times New Roman" w:hAnsi="Times New Roman"/>
          <w:color w:val="1A1A1A"/>
          <w:sz w:val="28"/>
          <w:szCs w:val="28"/>
        </w:rPr>
        <w:t>• в 2022 году благоустроено 1</w:t>
      </w:r>
      <w:r w:rsidR="00B633B3" w:rsidRPr="00097861">
        <w:rPr>
          <w:rFonts w:ascii="Times New Roman" w:hAnsi="Times New Roman"/>
          <w:color w:val="1A1A1A"/>
          <w:sz w:val="28"/>
          <w:szCs w:val="28"/>
        </w:rPr>
        <w:t> </w:t>
      </w:r>
      <w:r w:rsidRPr="00097861">
        <w:rPr>
          <w:rFonts w:ascii="Times New Roman" w:hAnsi="Times New Roman"/>
          <w:color w:val="1A1A1A"/>
          <w:sz w:val="28"/>
          <w:szCs w:val="28"/>
        </w:rPr>
        <w:t>212</w:t>
      </w:r>
      <w:r w:rsidR="00B633B3" w:rsidRPr="00097861">
        <w:rPr>
          <w:rFonts w:ascii="Times New Roman" w:hAnsi="Times New Roman"/>
          <w:color w:val="1A1A1A"/>
          <w:sz w:val="28"/>
          <w:szCs w:val="28"/>
        </w:rPr>
        <w:t xml:space="preserve"> </w:t>
      </w:r>
      <w:r w:rsidRPr="00097861">
        <w:rPr>
          <w:rFonts w:ascii="Times New Roman" w:hAnsi="Times New Roman"/>
          <w:color w:val="1A1A1A"/>
          <w:sz w:val="28"/>
          <w:szCs w:val="28"/>
        </w:rPr>
        <w:t>дворовых территорий на 9</w:t>
      </w:r>
      <w:r w:rsidR="00B633B3" w:rsidRPr="00097861">
        <w:rPr>
          <w:rFonts w:ascii="Times New Roman" w:hAnsi="Times New Roman"/>
          <w:color w:val="1A1A1A"/>
          <w:sz w:val="28"/>
          <w:szCs w:val="28"/>
        </w:rPr>
        <w:t> </w:t>
      </w:r>
      <w:r w:rsidRPr="00097861">
        <w:rPr>
          <w:rFonts w:ascii="Times New Roman" w:hAnsi="Times New Roman"/>
          <w:color w:val="1A1A1A"/>
          <w:sz w:val="28"/>
          <w:szCs w:val="28"/>
        </w:rPr>
        <w:t>000</w:t>
      </w:r>
      <w:r w:rsidR="00B633B3" w:rsidRPr="00097861">
        <w:rPr>
          <w:rFonts w:ascii="Times New Roman" w:hAnsi="Times New Roman"/>
          <w:color w:val="1A1A1A"/>
          <w:sz w:val="28"/>
          <w:szCs w:val="28"/>
        </w:rPr>
        <w:t>,</w:t>
      </w:r>
      <w:r w:rsidRPr="00097861">
        <w:rPr>
          <w:rFonts w:ascii="Times New Roman" w:hAnsi="Times New Roman"/>
          <w:color w:val="1A1A1A"/>
          <w:sz w:val="28"/>
          <w:szCs w:val="28"/>
        </w:rPr>
        <w:t>00 млн рублей;</w:t>
      </w:r>
    </w:p>
    <w:p w:rsidR="00684F52" w:rsidRPr="00097861" w:rsidRDefault="00684F52" w:rsidP="00097861">
      <w:pPr>
        <w:shd w:val="clear" w:color="auto" w:fill="FFFFFF"/>
        <w:spacing w:after="0" w:line="312" w:lineRule="auto"/>
        <w:ind w:firstLine="567"/>
        <w:jc w:val="both"/>
        <w:rPr>
          <w:rFonts w:ascii="Times New Roman" w:hAnsi="Times New Roman"/>
          <w:sz w:val="28"/>
          <w:szCs w:val="28"/>
        </w:rPr>
      </w:pPr>
      <w:r w:rsidRPr="00097861">
        <w:rPr>
          <w:rFonts w:ascii="Times New Roman" w:hAnsi="Times New Roman"/>
          <w:color w:val="1A1A1A"/>
          <w:sz w:val="28"/>
          <w:szCs w:val="28"/>
        </w:rPr>
        <w:t xml:space="preserve">• в </w:t>
      </w:r>
      <w:r w:rsidRPr="00097861">
        <w:rPr>
          <w:rFonts w:ascii="Times New Roman" w:hAnsi="Times New Roman"/>
          <w:sz w:val="28"/>
          <w:szCs w:val="28"/>
        </w:rPr>
        <w:t xml:space="preserve">2023 году благоустроено 960 дворовых территорий на </w:t>
      </w:r>
      <w:r w:rsidR="00097861" w:rsidRPr="00097861">
        <w:rPr>
          <w:rFonts w:ascii="Times New Roman" w:hAnsi="Times New Roman"/>
          <w:color w:val="1A1A1A"/>
          <w:sz w:val="28"/>
          <w:szCs w:val="28"/>
        </w:rPr>
        <w:t>9 000,00 млн рублей</w:t>
      </w:r>
      <w:r w:rsidRPr="00097861">
        <w:rPr>
          <w:rFonts w:ascii="Times New Roman" w:hAnsi="Times New Roman"/>
          <w:sz w:val="28"/>
          <w:szCs w:val="28"/>
        </w:rPr>
        <w:t>.</w:t>
      </w:r>
    </w:p>
    <w:p w:rsidR="00684F52" w:rsidRPr="00097861" w:rsidRDefault="00684F52" w:rsidP="00097861">
      <w:pPr>
        <w:shd w:val="clear" w:color="auto" w:fill="FFFFFF"/>
        <w:spacing w:after="0" w:line="312" w:lineRule="auto"/>
        <w:ind w:firstLine="567"/>
        <w:jc w:val="both"/>
        <w:rPr>
          <w:rFonts w:ascii="Times New Roman" w:hAnsi="Times New Roman"/>
          <w:sz w:val="28"/>
          <w:szCs w:val="28"/>
        </w:rPr>
      </w:pPr>
      <w:r w:rsidRPr="00097861">
        <w:rPr>
          <w:rFonts w:ascii="Times New Roman" w:hAnsi="Times New Roman"/>
          <w:sz w:val="28"/>
          <w:szCs w:val="28"/>
        </w:rPr>
        <w:t>На 2024 год запланировано благоустроить 833 дворовых территорий на сумму 10 млрд. руб.</w:t>
      </w:r>
    </w:p>
    <w:p w:rsidR="00AC2FEB" w:rsidRDefault="00AC2FEB" w:rsidP="00097861">
      <w:pPr>
        <w:shd w:val="clear" w:color="auto" w:fill="FFFFFF"/>
        <w:spacing w:after="0" w:line="312" w:lineRule="auto"/>
        <w:ind w:firstLine="567"/>
        <w:jc w:val="both"/>
        <w:rPr>
          <w:rFonts w:ascii="Times New Roman" w:hAnsi="Times New Roman"/>
          <w:b/>
          <w:sz w:val="28"/>
          <w:szCs w:val="28"/>
        </w:rPr>
      </w:pPr>
    </w:p>
    <w:p w:rsidR="00684F52" w:rsidRPr="00097861" w:rsidRDefault="00684F52" w:rsidP="00097861">
      <w:pPr>
        <w:shd w:val="clear" w:color="auto" w:fill="FFFFFF"/>
        <w:spacing w:after="0" w:line="312" w:lineRule="auto"/>
        <w:ind w:firstLine="567"/>
        <w:jc w:val="both"/>
        <w:rPr>
          <w:rFonts w:ascii="Times New Roman" w:hAnsi="Times New Roman"/>
          <w:b/>
          <w:sz w:val="28"/>
          <w:szCs w:val="28"/>
        </w:rPr>
      </w:pPr>
      <w:r w:rsidRPr="00097861">
        <w:rPr>
          <w:rFonts w:ascii="Times New Roman" w:hAnsi="Times New Roman"/>
          <w:b/>
          <w:sz w:val="28"/>
          <w:szCs w:val="28"/>
        </w:rPr>
        <w:t>Тарифы на услуги ЖКХ</w:t>
      </w:r>
    </w:p>
    <w:p w:rsidR="00684F52" w:rsidRPr="00097861" w:rsidRDefault="00684F52" w:rsidP="00097861">
      <w:pPr>
        <w:spacing w:after="0" w:line="312" w:lineRule="auto"/>
        <w:ind w:firstLine="567"/>
        <w:jc w:val="both"/>
        <w:rPr>
          <w:rFonts w:ascii="Times New Roman" w:eastAsia="Calibri" w:hAnsi="Times New Roman"/>
          <w:color w:val="1F4E79"/>
          <w:sz w:val="28"/>
          <w:szCs w:val="28"/>
          <w:lang w:eastAsia="en-US"/>
        </w:rPr>
      </w:pPr>
      <w:r w:rsidRPr="00097861">
        <w:rPr>
          <w:rFonts w:ascii="Times New Roman" w:hAnsi="Times New Roman"/>
          <w:sz w:val="28"/>
          <w:szCs w:val="28"/>
        </w:rPr>
        <w:t xml:space="preserve">Тарифы за коммунальные услуги в прошлом году не повышались т.к. плановое повышение вместо с 1 июля 2023 года решением Правительства РФ было перенесено на семь месяцев вперед. </w:t>
      </w:r>
      <w:r w:rsidR="00B633B3" w:rsidRPr="00097861">
        <w:rPr>
          <w:rFonts w:ascii="Times New Roman" w:hAnsi="Times New Roman"/>
          <w:sz w:val="28"/>
          <w:szCs w:val="28"/>
        </w:rPr>
        <w:t>В</w:t>
      </w:r>
      <w:r w:rsidRPr="00097861">
        <w:rPr>
          <w:rFonts w:ascii="Times New Roman" w:hAnsi="Times New Roman"/>
          <w:sz w:val="28"/>
          <w:szCs w:val="28"/>
        </w:rPr>
        <w:t xml:space="preserve"> текущем году повышение тарифов на коммунальные услуги</w:t>
      </w:r>
      <w:r w:rsidRPr="00097861">
        <w:rPr>
          <w:rFonts w:ascii="Times New Roman" w:hAnsi="Times New Roman"/>
          <w:color w:val="FF0000"/>
          <w:sz w:val="28"/>
          <w:szCs w:val="28"/>
        </w:rPr>
        <w:t xml:space="preserve"> </w:t>
      </w:r>
      <w:r w:rsidRPr="00097861">
        <w:rPr>
          <w:rFonts w:ascii="Times New Roman" w:hAnsi="Times New Roman"/>
          <w:sz w:val="28"/>
          <w:szCs w:val="28"/>
        </w:rPr>
        <w:t>предусмотрен</w:t>
      </w:r>
      <w:r w:rsidR="00B633B3" w:rsidRPr="00097861">
        <w:rPr>
          <w:rFonts w:ascii="Times New Roman" w:hAnsi="Times New Roman"/>
          <w:sz w:val="28"/>
          <w:szCs w:val="28"/>
        </w:rPr>
        <w:t>о</w:t>
      </w:r>
      <w:r w:rsidRPr="00097861">
        <w:rPr>
          <w:rFonts w:ascii="Times New Roman" w:hAnsi="Times New Roman"/>
          <w:sz w:val="28"/>
          <w:szCs w:val="28"/>
        </w:rPr>
        <w:t xml:space="preserve"> с 1 июля 2024 года.</w:t>
      </w:r>
      <w:r w:rsidRPr="00097861">
        <w:rPr>
          <w:rFonts w:ascii="Times New Roman" w:eastAsia="Calibri" w:hAnsi="Times New Roman"/>
          <w:b/>
          <w:sz w:val="28"/>
          <w:szCs w:val="28"/>
          <w:shd w:val="clear" w:color="auto" w:fill="FFFFFF"/>
          <w:lang w:eastAsia="en-US"/>
        </w:rPr>
        <w:t xml:space="preserve"> </w:t>
      </w:r>
      <w:r w:rsidRPr="00097861">
        <w:rPr>
          <w:rFonts w:ascii="Times New Roman" w:eastAsia="Calibri" w:hAnsi="Times New Roman"/>
          <w:sz w:val="28"/>
          <w:szCs w:val="28"/>
          <w:shd w:val="clear" w:color="auto" w:fill="FFFFFF"/>
          <w:lang w:eastAsia="en-US"/>
        </w:rPr>
        <w:t xml:space="preserve">В отличие от коммунальных, тарифы на жилищные услуги в отчетном году в большинстве муниципальных районах были пересмотрены в сторону увеличения, но при этом </w:t>
      </w:r>
      <w:r w:rsidRPr="00097861">
        <w:rPr>
          <w:rFonts w:ascii="Times New Roman" w:hAnsi="Times New Roman"/>
          <w:sz w:val="28"/>
          <w:szCs w:val="28"/>
        </w:rPr>
        <w:t>даже увеличение тарифов от 3-х до 9% не покрывает инфляцию, к сожалению выпадающие доходы управляющих компаний постоянно растут.</w:t>
      </w:r>
    </w:p>
    <w:p w:rsidR="00684F52" w:rsidRPr="00097861" w:rsidRDefault="00684F52" w:rsidP="00097861">
      <w:pPr>
        <w:spacing w:after="0" w:line="312" w:lineRule="auto"/>
        <w:ind w:firstLine="567"/>
        <w:jc w:val="both"/>
        <w:rPr>
          <w:rFonts w:ascii="Times New Roman" w:eastAsia="Calibri" w:hAnsi="Times New Roman"/>
          <w:color w:val="1F4E79"/>
          <w:sz w:val="28"/>
          <w:szCs w:val="28"/>
          <w:lang w:eastAsia="en-US"/>
        </w:rPr>
      </w:pPr>
      <w:r w:rsidRPr="00097861">
        <w:rPr>
          <w:rFonts w:ascii="Times New Roman" w:eastAsia="Calibri" w:hAnsi="Times New Roman"/>
          <w:sz w:val="28"/>
          <w:szCs w:val="28"/>
          <w:lang w:eastAsia="en-US"/>
        </w:rPr>
        <w:t>В порядке 80% многоквартирных домах при расчете за жилищные услуги применяются муниципальные тарифы, причем по районам они достаточно сильно различаются. Например, в Агрызе плата за жилищные услуги составляет -24,47 руб., а в Елабуге -32,82 руб.. в Чистополе – 26,62 руб., а в Новошешминске -36,14 руб., в Заинске -23,29 руб., а в Зеленодольске -30,44 руб., разница в городах, казалось бы, примерно похожих по этажности, по году постройки МКД составляет до 55 %, или более чем 1,5 раза. Таким образом управляющие компании в разных городах имеют разные финансовые возможности при содержании и эксплуатации многоквартирных домов. При этом даже те тарифы, которые выше чем у остальных не отражают необходимо достаточную стоимость ЖКУ в соответствии с нормативами.</w:t>
      </w:r>
    </w:p>
    <w:p w:rsidR="00684F52" w:rsidRPr="00097861" w:rsidRDefault="00684F52" w:rsidP="00097861">
      <w:pPr>
        <w:shd w:val="clear" w:color="auto" w:fill="FFFFFF"/>
        <w:spacing w:after="0" w:line="312" w:lineRule="auto"/>
        <w:ind w:firstLine="567"/>
        <w:jc w:val="both"/>
        <w:rPr>
          <w:rFonts w:ascii="Times New Roman" w:hAnsi="Times New Roman"/>
          <w:sz w:val="28"/>
          <w:szCs w:val="28"/>
        </w:rPr>
      </w:pPr>
      <w:r w:rsidRPr="00097861">
        <w:rPr>
          <w:rFonts w:ascii="Times New Roman" w:hAnsi="Times New Roman"/>
          <w:sz w:val="28"/>
          <w:szCs w:val="28"/>
        </w:rPr>
        <w:t xml:space="preserve">Чтобы сохранить стабильную, бесперебойную работу инфраструктуры ЖКХ тарифы на жилищные услуги во всех муниципальных образованиях необходимо </w:t>
      </w:r>
      <w:proofErr w:type="gramStart"/>
      <w:r w:rsidRPr="00097861">
        <w:rPr>
          <w:rFonts w:ascii="Times New Roman" w:hAnsi="Times New Roman"/>
          <w:sz w:val="28"/>
          <w:szCs w:val="28"/>
        </w:rPr>
        <w:lastRenderedPageBreak/>
        <w:t>более менее</w:t>
      </w:r>
      <w:proofErr w:type="gramEnd"/>
      <w:r w:rsidRPr="00097861">
        <w:rPr>
          <w:rFonts w:ascii="Times New Roman" w:hAnsi="Times New Roman"/>
          <w:sz w:val="28"/>
          <w:szCs w:val="28"/>
        </w:rPr>
        <w:t xml:space="preserve"> </w:t>
      </w:r>
      <w:proofErr w:type="spellStart"/>
      <w:r w:rsidRPr="00097861">
        <w:rPr>
          <w:rFonts w:ascii="Times New Roman" w:hAnsi="Times New Roman"/>
          <w:sz w:val="28"/>
          <w:szCs w:val="28"/>
        </w:rPr>
        <w:t>выровн</w:t>
      </w:r>
      <w:r w:rsidR="00D57459" w:rsidRPr="00097861">
        <w:rPr>
          <w:rFonts w:ascii="Times New Roman" w:hAnsi="Times New Roman"/>
          <w:sz w:val="28"/>
          <w:szCs w:val="28"/>
        </w:rPr>
        <w:t>и</w:t>
      </w:r>
      <w:r w:rsidRPr="00097861">
        <w:rPr>
          <w:rFonts w:ascii="Times New Roman" w:hAnsi="Times New Roman"/>
          <w:sz w:val="28"/>
          <w:szCs w:val="28"/>
        </w:rPr>
        <w:t>ть</w:t>
      </w:r>
      <w:proofErr w:type="spellEnd"/>
      <w:r w:rsidRPr="00097861">
        <w:rPr>
          <w:rFonts w:ascii="Times New Roman" w:hAnsi="Times New Roman"/>
          <w:sz w:val="28"/>
          <w:szCs w:val="28"/>
        </w:rPr>
        <w:t xml:space="preserve"> и повышать в пределах официальной инфляции. Лучшим вариантом на наш взгляд является переход на экономически обоснованные тарифы с ежегодной индексацией на официальный уровень инфляции без проведения общих собраний.</w:t>
      </w:r>
    </w:p>
    <w:p w:rsidR="00AC2FEB" w:rsidRDefault="00AC2FEB" w:rsidP="00097861">
      <w:pPr>
        <w:spacing w:after="0" w:line="312" w:lineRule="auto"/>
        <w:ind w:firstLine="567"/>
        <w:jc w:val="both"/>
        <w:rPr>
          <w:rFonts w:ascii="Times New Roman" w:eastAsia="Calibri" w:hAnsi="Times New Roman"/>
          <w:b/>
          <w:color w:val="222222"/>
          <w:sz w:val="28"/>
          <w:szCs w:val="28"/>
          <w:shd w:val="clear" w:color="auto" w:fill="FFFFFF"/>
          <w:lang w:eastAsia="en-US"/>
        </w:rPr>
      </w:pPr>
    </w:p>
    <w:p w:rsidR="00684F52" w:rsidRPr="00097861" w:rsidRDefault="00684F52" w:rsidP="00097861">
      <w:pPr>
        <w:spacing w:after="0" w:line="312" w:lineRule="auto"/>
        <w:ind w:firstLine="567"/>
        <w:jc w:val="both"/>
        <w:rPr>
          <w:rFonts w:ascii="Times New Roman" w:eastAsia="Calibri" w:hAnsi="Times New Roman"/>
          <w:color w:val="1F4E79"/>
          <w:sz w:val="28"/>
          <w:szCs w:val="28"/>
          <w:lang w:eastAsia="en-US"/>
        </w:rPr>
      </w:pPr>
      <w:r w:rsidRPr="00097861">
        <w:rPr>
          <w:rFonts w:ascii="Times New Roman" w:eastAsia="Calibri" w:hAnsi="Times New Roman"/>
          <w:b/>
          <w:color w:val="222222"/>
          <w:sz w:val="28"/>
          <w:szCs w:val="28"/>
          <w:shd w:val="clear" w:color="auto" w:fill="FFFFFF"/>
          <w:lang w:eastAsia="en-US"/>
        </w:rPr>
        <w:t>Собираемость платежей за ЖКУ</w:t>
      </w:r>
    </w:p>
    <w:p w:rsidR="00684F52" w:rsidRPr="00097861" w:rsidRDefault="00684F52" w:rsidP="00097861">
      <w:pPr>
        <w:shd w:val="clear" w:color="auto" w:fill="FFFFFF"/>
        <w:spacing w:after="0" w:line="312" w:lineRule="auto"/>
        <w:ind w:firstLine="567"/>
        <w:jc w:val="both"/>
        <w:rPr>
          <w:rFonts w:ascii="Times New Roman" w:eastAsia="Calibri" w:hAnsi="Times New Roman"/>
          <w:color w:val="222222"/>
          <w:sz w:val="28"/>
          <w:szCs w:val="28"/>
          <w:shd w:val="clear" w:color="auto" w:fill="FFFFFF"/>
          <w:lang w:eastAsia="en-US"/>
        </w:rPr>
      </w:pPr>
      <w:r w:rsidRPr="00097861">
        <w:rPr>
          <w:rFonts w:ascii="Times New Roman" w:eastAsia="Calibri" w:hAnsi="Times New Roman"/>
          <w:color w:val="222222"/>
          <w:sz w:val="28"/>
          <w:szCs w:val="28"/>
          <w:shd w:val="clear" w:color="auto" w:fill="FFFFFF"/>
          <w:lang w:eastAsia="en-US"/>
        </w:rPr>
        <w:t>Республика Татарстан занимает лидирующие п</w:t>
      </w:r>
      <w:r w:rsidR="00D57459" w:rsidRPr="00097861">
        <w:rPr>
          <w:rFonts w:ascii="Times New Roman" w:eastAsia="Calibri" w:hAnsi="Times New Roman"/>
          <w:color w:val="222222"/>
          <w:sz w:val="28"/>
          <w:szCs w:val="28"/>
          <w:shd w:val="clear" w:color="auto" w:fill="FFFFFF"/>
          <w:lang w:eastAsia="en-US"/>
        </w:rPr>
        <w:t xml:space="preserve">озиции среди регионов России по </w:t>
      </w:r>
      <w:r w:rsidRPr="00097861">
        <w:rPr>
          <w:rFonts w:ascii="Times New Roman" w:eastAsia="Calibri" w:hAnsi="Times New Roman"/>
          <w:color w:val="222222"/>
          <w:sz w:val="28"/>
          <w:szCs w:val="28"/>
          <w:shd w:val="clear" w:color="auto" w:fill="FFFFFF"/>
          <w:lang w:eastAsia="en-US"/>
        </w:rPr>
        <w:t>показателям со</w:t>
      </w:r>
      <w:r w:rsidR="00D57459" w:rsidRPr="00097861">
        <w:rPr>
          <w:rFonts w:ascii="Times New Roman" w:eastAsia="Calibri" w:hAnsi="Times New Roman"/>
          <w:color w:val="222222"/>
          <w:sz w:val="28"/>
          <w:szCs w:val="28"/>
          <w:shd w:val="clear" w:color="auto" w:fill="FFFFFF"/>
          <w:lang w:eastAsia="en-US"/>
        </w:rPr>
        <w:t xml:space="preserve">бираемости средств населения за </w:t>
      </w:r>
      <w:r w:rsidRPr="00097861">
        <w:rPr>
          <w:rFonts w:ascii="Times New Roman" w:eastAsia="Calibri" w:hAnsi="Times New Roman"/>
          <w:color w:val="222222"/>
          <w:sz w:val="28"/>
          <w:szCs w:val="28"/>
          <w:shd w:val="clear" w:color="auto" w:fill="FFFFFF"/>
          <w:lang w:eastAsia="en-US"/>
        </w:rPr>
        <w:t xml:space="preserve">услуги ЖКХ, за прошлый год они составили </w:t>
      </w:r>
      <w:r w:rsidRPr="00097861">
        <w:rPr>
          <w:rFonts w:ascii="Times New Roman" w:eastAsia="Calibri" w:hAnsi="Times New Roman"/>
          <w:sz w:val="28"/>
          <w:szCs w:val="28"/>
          <w:shd w:val="clear" w:color="auto" w:fill="FFFFFF"/>
          <w:lang w:eastAsia="en-US"/>
        </w:rPr>
        <w:t>99,5%, при этом 73% платежей за ЖКУ совершается в электронном формате.</w:t>
      </w:r>
    </w:p>
    <w:p w:rsidR="00684F52" w:rsidRPr="00097861" w:rsidRDefault="00684F52" w:rsidP="00097861">
      <w:pPr>
        <w:shd w:val="clear" w:color="auto" w:fill="FFFFFF"/>
        <w:spacing w:after="0" w:line="312" w:lineRule="auto"/>
        <w:ind w:firstLine="567"/>
        <w:jc w:val="both"/>
        <w:rPr>
          <w:rFonts w:ascii="Times New Roman" w:eastAsia="Calibri" w:hAnsi="Times New Roman"/>
          <w:sz w:val="28"/>
          <w:szCs w:val="28"/>
          <w:shd w:val="clear" w:color="auto" w:fill="FFFFFF"/>
          <w:lang w:eastAsia="en-US"/>
        </w:rPr>
      </w:pPr>
      <w:r w:rsidRPr="00097861">
        <w:rPr>
          <w:rFonts w:ascii="Times New Roman" w:eastAsia="Calibri" w:hAnsi="Times New Roman"/>
          <w:color w:val="222222"/>
          <w:sz w:val="28"/>
          <w:szCs w:val="28"/>
          <w:shd w:val="clear" w:color="auto" w:fill="FFFFFF"/>
          <w:lang w:eastAsia="en-US"/>
        </w:rPr>
        <w:t xml:space="preserve">Вместе с тем ежегодно нарастает объём неплатежей ежемесячного </w:t>
      </w:r>
      <w:proofErr w:type="spellStart"/>
      <w:r w:rsidRPr="00097861">
        <w:rPr>
          <w:rFonts w:ascii="Times New Roman" w:eastAsia="Calibri" w:hAnsi="Times New Roman"/>
          <w:color w:val="222222"/>
          <w:sz w:val="28"/>
          <w:szCs w:val="28"/>
          <w:shd w:val="clear" w:color="auto" w:fill="FFFFFF"/>
          <w:lang w:eastAsia="en-US"/>
        </w:rPr>
        <w:t>недосбора</w:t>
      </w:r>
      <w:proofErr w:type="spellEnd"/>
      <w:r w:rsidRPr="00097861">
        <w:rPr>
          <w:rFonts w:ascii="Times New Roman" w:eastAsia="Calibri" w:hAnsi="Times New Roman"/>
          <w:color w:val="222222"/>
          <w:sz w:val="28"/>
          <w:szCs w:val="28"/>
          <w:shd w:val="clear" w:color="auto" w:fill="FFFFFF"/>
          <w:lang w:eastAsia="en-US"/>
        </w:rPr>
        <w:t xml:space="preserve">, общая сумма которых по республике на сегодня </w:t>
      </w:r>
      <w:r w:rsidRPr="00097861">
        <w:rPr>
          <w:rFonts w:ascii="Times New Roman" w:eastAsia="Calibri" w:hAnsi="Times New Roman"/>
          <w:sz w:val="28"/>
          <w:szCs w:val="28"/>
          <w:shd w:val="clear" w:color="auto" w:fill="FFFFFF"/>
          <w:lang w:eastAsia="en-US"/>
        </w:rPr>
        <w:t>уже 9,5 миллиардов рублей, а по Российской Федерации эта цифра уверенно стремится к 1 триллиону рублей.</w:t>
      </w:r>
    </w:p>
    <w:p w:rsidR="00684F52" w:rsidRPr="00097861" w:rsidRDefault="00684F52" w:rsidP="00097861">
      <w:pPr>
        <w:shd w:val="clear" w:color="auto" w:fill="FFFFFF"/>
        <w:spacing w:after="0" w:line="312" w:lineRule="auto"/>
        <w:ind w:firstLine="567"/>
        <w:jc w:val="both"/>
        <w:rPr>
          <w:rFonts w:ascii="Times New Roman" w:hAnsi="Times New Roman"/>
          <w:b/>
          <w:bCs/>
          <w:sz w:val="28"/>
          <w:szCs w:val="28"/>
        </w:rPr>
      </w:pPr>
    </w:p>
    <w:p w:rsidR="00684F52" w:rsidRPr="00097861" w:rsidRDefault="00684F52" w:rsidP="00097861">
      <w:pPr>
        <w:shd w:val="clear" w:color="auto" w:fill="FFFFFF"/>
        <w:spacing w:after="0" w:line="312" w:lineRule="auto"/>
        <w:ind w:firstLine="567"/>
        <w:jc w:val="both"/>
        <w:rPr>
          <w:rFonts w:ascii="Times New Roman" w:hAnsi="Times New Roman"/>
          <w:b/>
          <w:bCs/>
          <w:sz w:val="28"/>
          <w:szCs w:val="28"/>
        </w:rPr>
      </w:pPr>
      <w:r w:rsidRPr="00097861">
        <w:rPr>
          <w:rFonts w:ascii="Times New Roman" w:hAnsi="Times New Roman"/>
          <w:b/>
          <w:bCs/>
          <w:sz w:val="28"/>
          <w:szCs w:val="28"/>
        </w:rPr>
        <w:t>Отчет об исполнении сметы доходов и расходов за 2023 год</w:t>
      </w:r>
    </w:p>
    <w:p w:rsidR="00684F52" w:rsidRPr="00097861" w:rsidRDefault="00684F52" w:rsidP="00097861">
      <w:pPr>
        <w:shd w:val="clear" w:color="auto" w:fill="FFFFFF"/>
        <w:spacing w:after="0" w:line="312" w:lineRule="auto"/>
        <w:ind w:firstLine="567"/>
        <w:jc w:val="both"/>
        <w:rPr>
          <w:rFonts w:ascii="Times New Roman" w:hAnsi="Times New Roman"/>
          <w:color w:val="000000"/>
          <w:sz w:val="28"/>
          <w:szCs w:val="28"/>
        </w:rPr>
      </w:pPr>
      <w:r w:rsidRPr="00097861">
        <w:rPr>
          <w:rFonts w:ascii="Times New Roman" w:hAnsi="Times New Roman"/>
          <w:color w:val="000000"/>
          <w:sz w:val="28"/>
          <w:szCs w:val="28"/>
        </w:rPr>
        <w:t>Основой финансового обеспечения деятельности Ассоциации является поступление членских и вступительных взносов и напоминаю, что размер ежемесячных членских взносов на одного члена Ассоциации установлен из расчета 0,1% от объема оказываемых жилищных услуг.</w:t>
      </w:r>
    </w:p>
    <w:p w:rsidR="00684F52" w:rsidRPr="00097861" w:rsidRDefault="00684F52" w:rsidP="00AC2FEB">
      <w:pPr>
        <w:numPr>
          <w:ilvl w:val="0"/>
          <w:numId w:val="22"/>
        </w:numPr>
        <w:shd w:val="clear" w:color="auto" w:fill="FFFFFF"/>
        <w:tabs>
          <w:tab w:val="left" w:pos="993"/>
        </w:tabs>
        <w:spacing w:after="0" w:line="312" w:lineRule="auto"/>
        <w:ind w:left="0" w:firstLine="567"/>
        <w:jc w:val="both"/>
        <w:rPr>
          <w:rFonts w:ascii="Times New Roman" w:hAnsi="Times New Roman"/>
          <w:color w:val="000000"/>
          <w:sz w:val="28"/>
          <w:szCs w:val="28"/>
        </w:rPr>
      </w:pPr>
      <w:r w:rsidRPr="00097861">
        <w:rPr>
          <w:rFonts w:ascii="Times New Roman" w:hAnsi="Times New Roman"/>
          <w:color w:val="000000"/>
          <w:sz w:val="28"/>
          <w:szCs w:val="28"/>
        </w:rPr>
        <w:t>Доходная часть сметы была утверждена в сумме 4</w:t>
      </w:r>
      <w:r w:rsidR="00AC2FEB">
        <w:rPr>
          <w:rFonts w:ascii="Times New Roman" w:hAnsi="Times New Roman"/>
          <w:color w:val="000000"/>
          <w:sz w:val="28"/>
          <w:szCs w:val="28"/>
        </w:rPr>
        <w:t> </w:t>
      </w:r>
      <w:r w:rsidRPr="00097861">
        <w:rPr>
          <w:rFonts w:ascii="Times New Roman" w:hAnsi="Times New Roman"/>
          <w:color w:val="000000"/>
          <w:sz w:val="28"/>
          <w:szCs w:val="28"/>
        </w:rPr>
        <w:t>602</w:t>
      </w:r>
      <w:r w:rsidR="00AC2FEB">
        <w:rPr>
          <w:rFonts w:ascii="Times New Roman" w:hAnsi="Times New Roman"/>
          <w:color w:val="000000"/>
          <w:sz w:val="28"/>
          <w:szCs w:val="28"/>
        </w:rPr>
        <w:t xml:space="preserve"> </w:t>
      </w:r>
      <w:r w:rsidRPr="00097861">
        <w:rPr>
          <w:rFonts w:ascii="Times New Roman" w:hAnsi="Times New Roman"/>
          <w:color w:val="000000"/>
          <w:sz w:val="28"/>
          <w:szCs w:val="28"/>
        </w:rPr>
        <w:t>тыс. рублей, где:</w:t>
      </w:r>
    </w:p>
    <w:p w:rsidR="00684F52" w:rsidRPr="00097861" w:rsidRDefault="00684F52" w:rsidP="00AC2FEB">
      <w:pPr>
        <w:numPr>
          <w:ilvl w:val="0"/>
          <w:numId w:val="20"/>
        </w:numPr>
        <w:shd w:val="clear" w:color="auto" w:fill="FFFFFF"/>
        <w:tabs>
          <w:tab w:val="left" w:pos="993"/>
        </w:tabs>
        <w:spacing w:after="0" w:line="312" w:lineRule="auto"/>
        <w:ind w:left="0" w:firstLine="567"/>
        <w:jc w:val="both"/>
        <w:rPr>
          <w:rFonts w:ascii="Times New Roman" w:hAnsi="Times New Roman"/>
          <w:color w:val="000000"/>
          <w:sz w:val="28"/>
          <w:szCs w:val="28"/>
        </w:rPr>
      </w:pPr>
      <w:r w:rsidRPr="00097861">
        <w:rPr>
          <w:rFonts w:ascii="Times New Roman" w:hAnsi="Times New Roman"/>
          <w:color w:val="000000"/>
          <w:sz w:val="28"/>
          <w:szCs w:val="28"/>
        </w:rPr>
        <w:t>вступительные взносы 150,0 тыс. руб.;</w:t>
      </w:r>
    </w:p>
    <w:p w:rsidR="00684F52" w:rsidRPr="00097861" w:rsidRDefault="00684F52" w:rsidP="00AC2FEB">
      <w:pPr>
        <w:numPr>
          <w:ilvl w:val="0"/>
          <w:numId w:val="20"/>
        </w:numPr>
        <w:shd w:val="clear" w:color="auto" w:fill="FFFFFF"/>
        <w:tabs>
          <w:tab w:val="left" w:pos="993"/>
        </w:tabs>
        <w:spacing w:after="0" w:line="312" w:lineRule="auto"/>
        <w:ind w:left="0" w:firstLine="567"/>
        <w:jc w:val="both"/>
        <w:rPr>
          <w:rFonts w:ascii="Times New Roman" w:hAnsi="Times New Roman"/>
          <w:color w:val="000000"/>
          <w:sz w:val="28"/>
          <w:szCs w:val="28"/>
        </w:rPr>
      </w:pPr>
      <w:r w:rsidRPr="00097861">
        <w:rPr>
          <w:rFonts w:ascii="Times New Roman" w:hAnsi="Times New Roman"/>
          <w:color w:val="000000"/>
          <w:sz w:val="28"/>
          <w:szCs w:val="28"/>
        </w:rPr>
        <w:t>членские взносы 3 952,0 тыс. руб.;</w:t>
      </w:r>
    </w:p>
    <w:p w:rsidR="00684F52" w:rsidRPr="00097861" w:rsidRDefault="00684F52" w:rsidP="00AC2FEB">
      <w:pPr>
        <w:numPr>
          <w:ilvl w:val="0"/>
          <w:numId w:val="20"/>
        </w:numPr>
        <w:shd w:val="clear" w:color="auto" w:fill="FFFFFF"/>
        <w:tabs>
          <w:tab w:val="left" w:pos="993"/>
        </w:tabs>
        <w:spacing w:after="0" w:line="312" w:lineRule="auto"/>
        <w:ind w:left="0" w:firstLine="567"/>
        <w:jc w:val="both"/>
        <w:rPr>
          <w:rFonts w:ascii="Times New Roman" w:hAnsi="Times New Roman"/>
          <w:color w:val="000000"/>
          <w:sz w:val="28"/>
          <w:szCs w:val="28"/>
        </w:rPr>
      </w:pPr>
      <w:r w:rsidRPr="00097861">
        <w:rPr>
          <w:rFonts w:ascii="Times New Roman" w:hAnsi="Times New Roman"/>
          <w:color w:val="000000"/>
          <w:sz w:val="28"/>
          <w:szCs w:val="28"/>
        </w:rPr>
        <w:t>организационные взносы 500 тыс. руб.</w:t>
      </w:r>
    </w:p>
    <w:p w:rsidR="00684F52" w:rsidRPr="00097861" w:rsidRDefault="00684F52" w:rsidP="00AC2FEB">
      <w:pPr>
        <w:shd w:val="clear" w:color="auto" w:fill="FFFFFF"/>
        <w:tabs>
          <w:tab w:val="left" w:pos="993"/>
        </w:tabs>
        <w:spacing w:after="0" w:line="312" w:lineRule="auto"/>
        <w:ind w:firstLine="567"/>
        <w:jc w:val="both"/>
        <w:rPr>
          <w:rFonts w:ascii="Times New Roman" w:hAnsi="Times New Roman"/>
          <w:color w:val="000000"/>
          <w:sz w:val="28"/>
          <w:szCs w:val="28"/>
        </w:rPr>
      </w:pPr>
      <w:r w:rsidRPr="00097861">
        <w:rPr>
          <w:rFonts w:ascii="Times New Roman" w:hAnsi="Times New Roman"/>
          <w:color w:val="000000"/>
          <w:sz w:val="28"/>
          <w:szCs w:val="28"/>
        </w:rPr>
        <w:t>и рассчитана исходя из предполагаемых поступлений и отсутствия задолженностей по уплате членских взносов.</w:t>
      </w:r>
    </w:p>
    <w:p w:rsidR="00684F52" w:rsidRPr="00097861" w:rsidRDefault="00684F52" w:rsidP="00AC2FEB">
      <w:pPr>
        <w:shd w:val="clear" w:color="auto" w:fill="FFFFFF"/>
        <w:tabs>
          <w:tab w:val="left" w:pos="993"/>
        </w:tabs>
        <w:spacing w:after="0" w:line="312" w:lineRule="auto"/>
        <w:ind w:firstLine="567"/>
        <w:jc w:val="both"/>
        <w:rPr>
          <w:rFonts w:ascii="Times New Roman" w:hAnsi="Times New Roman"/>
          <w:color w:val="000000"/>
          <w:sz w:val="28"/>
          <w:szCs w:val="28"/>
        </w:rPr>
      </w:pPr>
      <w:r w:rsidRPr="00097861">
        <w:rPr>
          <w:rFonts w:ascii="Times New Roman" w:hAnsi="Times New Roman"/>
          <w:color w:val="000000"/>
          <w:sz w:val="28"/>
          <w:szCs w:val="28"/>
        </w:rPr>
        <w:t xml:space="preserve">Фактический доход за 2023 год составил </w:t>
      </w:r>
      <w:r w:rsidRPr="00097861">
        <w:rPr>
          <w:rFonts w:ascii="Times New Roman" w:hAnsi="Times New Roman"/>
          <w:sz w:val="28"/>
          <w:szCs w:val="28"/>
        </w:rPr>
        <w:t>3 485,0 тыс.</w:t>
      </w:r>
      <w:r w:rsidRPr="00097861">
        <w:rPr>
          <w:rFonts w:ascii="Times New Roman" w:hAnsi="Times New Roman"/>
          <w:color w:val="000000"/>
          <w:sz w:val="28"/>
          <w:szCs w:val="28"/>
        </w:rPr>
        <w:t xml:space="preserve"> рублей. в </w:t>
      </w:r>
      <w:proofErr w:type="spellStart"/>
      <w:r w:rsidRPr="00097861">
        <w:rPr>
          <w:rFonts w:ascii="Times New Roman" w:hAnsi="Times New Roman"/>
          <w:color w:val="000000"/>
          <w:sz w:val="28"/>
          <w:szCs w:val="28"/>
        </w:rPr>
        <w:t>т.ч</w:t>
      </w:r>
      <w:proofErr w:type="spellEnd"/>
      <w:r w:rsidRPr="00097861">
        <w:rPr>
          <w:rFonts w:ascii="Times New Roman" w:hAnsi="Times New Roman"/>
          <w:color w:val="000000"/>
          <w:sz w:val="28"/>
          <w:szCs w:val="28"/>
        </w:rPr>
        <w:t>.</w:t>
      </w:r>
    </w:p>
    <w:p w:rsidR="00684F52" w:rsidRPr="00097861" w:rsidRDefault="00684F52" w:rsidP="00AC2FEB">
      <w:pPr>
        <w:numPr>
          <w:ilvl w:val="0"/>
          <w:numId w:val="21"/>
        </w:numPr>
        <w:shd w:val="clear" w:color="auto" w:fill="FFFFFF"/>
        <w:tabs>
          <w:tab w:val="left" w:pos="993"/>
        </w:tabs>
        <w:spacing w:after="0" w:line="312" w:lineRule="auto"/>
        <w:ind w:left="0" w:firstLine="567"/>
        <w:jc w:val="both"/>
        <w:rPr>
          <w:rFonts w:ascii="Times New Roman" w:hAnsi="Times New Roman"/>
          <w:color w:val="000000"/>
          <w:sz w:val="28"/>
          <w:szCs w:val="28"/>
        </w:rPr>
      </w:pPr>
      <w:r w:rsidRPr="00097861">
        <w:rPr>
          <w:rFonts w:ascii="Times New Roman" w:hAnsi="Times New Roman"/>
          <w:color w:val="000000"/>
          <w:sz w:val="28"/>
          <w:szCs w:val="28"/>
        </w:rPr>
        <w:t xml:space="preserve">членские взносы за 2023 год в сумме </w:t>
      </w:r>
      <w:r w:rsidRPr="00097861">
        <w:rPr>
          <w:rFonts w:ascii="Times New Roman" w:hAnsi="Times New Roman"/>
          <w:sz w:val="28"/>
          <w:szCs w:val="28"/>
        </w:rPr>
        <w:t xml:space="preserve">3 002,0 </w:t>
      </w:r>
      <w:r w:rsidRPr="00097861">
        <w:rPr>
          <w:rFonts w:ascii="Times New Roman" w:hAnsi="Times New Roman"/>
          <w:color w:val="000000"/>
          <w:sz w:val="28"/>
          <w:szCs w:val="28"/>
        </w:rPr>
        <w:t>тыс. руб.</w:t>
      </w:r>
    </w:p>
    <w:p w:rsidR="00684F52" w:rsidRPr="00097861" w:rsidRDefault="00684F52" w:rsidP="00AC2FEB">
      <w:pPr>
        <w:numPr>
          <w:ilvl w:val="0"/>
          <w:numId w:val="21"/>
        </w:numPr>
        <w:shd w:val="clear" w:color="auto" w:fill="FFFFFF"/>
        <w:tabs>
          <w:tab w:val="left" w:pos="993"/>
        </w:tabs>
        <w:spacing w:after="0" w:line="312" w:lineRule="auto"/>
        <w:ind w:left="0" w:firstLine="567"/>
        <w:jc w:val="both"/>
        <w:rPr>
          <w:rFonts w:ascii="Times New Roman" w:hAnsi="Times New Roman"/>
          <w:color w:val="000000"/>
          <w:sz w:val="28"/>
          <w:szCs w:val="28"/>
        </w:rPr>
      </w:pPr>
      <w:r w:rsidRPr="00097861">
        <w:rPr>
          <w:rFonts w:ascii="Times New Roman" w:hAnsi="Times New Roman"/>
          <w:color w:val="000000"/>
          <w:sz w:val="28"/>
          <w:szCs w:val="28"/>
        </w:rPr>
        <w:t xml:space="preserve">организационные взносы в сумме </w:t>
      </w:r>
      <w:r w:rsidRPr="00097861">
        <w:rPr>
          <w:rFonts w:ascii="Times New Roman" w:hAnsi="Times New Roman"/>
          <w:sz w:val="28"/>
          <w:szCs w:val="28"/>
        </w:rPr>
        <w:t>480,0</w:t>
      </w:r>
      <w:r w:rsidRPr="00097861">
        <w:rPr>
          <w:rFonts w:ascii="Times New Roman" w:hAnsi="Times New Roman"/>
          <w:color w:val="000000"/>
          <w:sz w:val="28"/>
          <w:szCs w:val="28"/>
        </w:rPr>
        <w:t xml:space="preserve"> тыс. руб.,</w:t>
      </w:r>
    </w:p>
    <w:p w:rsidR="00684F52" w:rsidRPr="00097861" w:rsidRDefault="00684F52" w:rsidP="00AC2FEB">
      <w:pPr>
        <w:numPr>
          <w:ilvl w:val="0"/>
          <w:numId w:val="21"/>
        </w:numPr>
        <w:shd w:val="clear" w:color="auto" w:fill="FFFFFF"/>
        <w:tabs>
          <w:tab w:val="left" w:pos="993"/>
        </w:tabs>
        <w:spacing w:after="0" w:line="312" w:lineRule="auto"/>
        <w:ind w:left="0" w:firstLine="567"/>
        <w:jc w:val="both"/>
        <w:rPr>
          <w:rFonts w:ascii="Times New Roman" w:hAnsi="Times New Roman"/>
          <w:color w:val="000000"/>
          <w:sz w:val="28"/>
          <w:szCs w:val="28"/>
        </w:rPr>
      </w:pPr>
      <w:r w:rsidRPr="00097861">
        <w:rPr>
          <w:rFonts w:ascii="Times New Roman" w:hAnsi="Times New Roman"/>
          <w:color w:val="000000"/>
          <w:sz w:val="28"/>
          <w:szCs w:val="28"/>
        </w:rPr>
        <w:t>вступительные взносы 3,0 тыс. руб.,</w:t>
      </w:r>
    </w:p>
    <w:p w:rsidR="00684F52" w:rsidRPr="00097861" w:rsidRDefault="00684F52" w:rsidP="00AC2FEB">
      <w:pPr>
        <w:shd w:val="clear" w:color="auto" w:fill="FFFFFF"/>
        <w:tabs>
          <w:tab w:val="left" w:pos="993"/>
        </w:tabs>
        <w:spacing w:after="0" w:line="312" w:lineRule="auto"/>
        <w:ind w:firstLine="567"/>
        <w:jc w:val="both"/>
        <w:rPr>
          <w:rFonts w:ascii="Times New Roman" w:hAnsi="Times New Roman"/>
          <w:color w:val="000000"/>
          <w:sz w:val="28"/>
          <w:szCs w:val="28"/>
        </w:rPr>
      </w:pPr>
      <w:r w:rsidRPr="00097861">
        <w:rPr>
          <w:rFonts w:ascii="Times New Roman" w:hAnsi="Times New Roman"/>
          <w:color w:val="000000"/>
          <w:sz w:val="28"/>
          <w:szCs w:val="28"/>
        </w:rPr>
        <w:t xml:space="preserve">План поступления членских взносов за 2023 год выполнен на </w:t>
      </w:r>
      <w:r w:rsidRPr="00097861">
        <w:rPr>
          <w:rFonts w:ascii="Times New Roman" w:hAnsi="Times New Roman"/>
          <w:sz w:val="28"/>
          <w:szCs w:val="28"/>
        </w:rPr>
        <w:t>76%.</w:t>
      </w:r>
      <w:r w:rsidRPr="00097861">
        <w:rPr>
          <w:rFonts w:ascii="Times New Roman" w:hAnsi="Times New Roman"/>
          <w:color w:val="FF0000"/>
          <w:sz w:val="28"/>
          <w:szCs w:val="28"/>
        </w:rPr>
        <w:t xml:space="preserve"> </w:t>
      </w:r>
    </w:p>
    <w:p w:rsidR="00684F52" w:rsidRPr="00097861" w:rsidRDefault="00684F52" w:rsidP="00AC2FEB">
      <w:pPr>
        <w:numPr>
          <w:ilvl w:val="0"/>
          <w:numId w:val="22"/>
        </w:numPr>
        <w:shd w:val="clear" w:color="auto" w:fill="FFFFFF"/>
        <w:tabs>
          <w:tab w:val="left" w:pos="993"/>
        </w:tabs>
        <w:spacing w:after="0" w:line="312" w:lineRule="auto"/>
        <w:ind w:left="0" w:firstLine="567"/>
        <w:jc w:val="both"/>
        <w:rPr>
          <w:rFonts w:ascii="Times New Roman" w:hAnsi="Times New Roman"/>
          <w:sz w:val="28"/>
          <w:szCs w:val="28"/>
        </w:rPr>
      </w:pPr>
      <w:r w:rsidRPr="00097861">
        <w:rPr>
          <w:rFonts w:ascii="Times New Roman" w:hAnsi="Times New Roman"/>
          <w:color w:val="000000"/>
          <w:sz w:val="28"/>
          <w:szCs w:val="28"/>
        </w:rPr>
        <w:t>Расходная</w:t>
      </w:r>
      <w:r w:rsidRPr="00097861">
        <w:rPr>
          <w:rFonts w:ascii="Times New Roman" w:hAnsi="Times New Roman"/>
          <w:bCs/>
          <w:sz w:val="28"/>
          <w:szCs w:val="28"/>
        </w:rPr>
        <w:t xml:space="preserve"> часть сметы.</w:t>
      </w:r>
    </w:p>
    <w:p w:rsidR="00684F52" w:rsidRPr="00097861" w:rsidRDefault="00684F52" w:rsidP="00AC2FEB">
      <w:pPr>
        <w:shd w:val="clear" w:color="auto" w:fill="FFFFFF"/>
        <w:tabs>
          <w:tab w:val="left" w:pos="993"/>
        </w:tabs>
        <w:spacing w:after="0" w:line="312" w:lineRule="auto"/>
        <w:ind w:firstLine="567"/>
        <w:jc w:val="both"/>
        <w:rPr>
          <w:rFonts w:ascii="Times New Roman" w:hAnsi="Times New Roman"/>
          <w:sz w:val="28"/>
          <w:szCs w:val="28"/>
        </w:rPr>
      </w:pPr>
      <w:r w:rsidRPr="00097861">
        <w:rPr>
          <w:rFonts w:ascii="Times New Roman" w:hAnsi="Times New Roman"/>
          <w:sz w:val="28"/>
          <w:szCs w:val="28"/>
        </w:rPr>
        <w:t xml:space="preserve">В соответствии с решением Общего собрания членов </w:t>
      </w:r>
      <w:r w:rsidRPr="00097861">
        <w:rPr>
          <w:rFonts w:ascii="Times New Roman" w:hAnsi="Times New Roman"/>
          <w:color w:val="000000"/>
          <w:sz w:val="28"/>
          <w:szCs w:val="28"/>
        </w:rPr>
        <w:t>Ассоциации</w:t>
      </w:r>
      <w:r w:rsidRPr="00097861">
        <w:rPr>
          <w:rFonts w:ascii="Times New Roman" w:hAnsi="Times New Roman"/>
          <w:sz w:val="28"/>
          <w:szCs w:val="28"/>
        </w:rPr>
        <w:t xml:space="preserve"> расходная часть сметы на 2023 год была утверждена в сумме – 4</w:t>
      </w:r>
      <w:r w:rsidR="00AC2FEB">
        <w:rPr>
          <w:rFonts w:ascii="Times New Roman" w:hAnsi="Times New Roman"/>
          <w:sz w:val="28"/>
          <w:szCs w:val="28"/>
        </w:rPr>
        <w:t> </w:t>
      </w:r>
      <w:r w:rsidRPr="00097861">
        <w:rPr>
          <w:rFonts w:ascii="Times New Roman" w:hAnsi="Times New Roman"/>
          <w:sz w:val="28"/>
          <w:szCs w:val="28"/>
        </w:rPr>
        <w:t>602,0 тыс. руб. исполнение составило – 3</w:t>
      </w:r>
      <w:r w:rsidR="00AC2FEB">
        <w:rPr>
          <w:rFonts w:ascii="Times New Roman" w:hAnsi="Times New Roman"/>
          <w:sz w:val="28"/>
          <w:szCs w:val="28"/>
        </w:rPr>
        <w:t> </w:t>
      </w:r>
      <w:r w:rsidRPr="00097861">
        <w:rPr>
          <w:rFonts w:ascii="Times New Roman" w:hAnsi="Times New Roman"/>
          <w:sz w:val="28"/>
          <w:szCs w:val="28"/>
        </w:rPr>
        <w:t xml:space="preserve">768,0 тыс. руб. </w:t>
      </w:r>
    </w:p>
    <w:p w:rsidR="00684F52" w:rsidRPr="00097861" w:rsidRDefault="00684F52" w:rsidP="00097861">
      <w:pPr>
        <w:shd w:val="clear" w:color="auto" w:fill="FFFFFF"/>
        <w:spacing w:after="0" w:line="312" w:lineRule="auto"/>
        <w:ind w:firstLine="567"/>
        <w:jc w:val="both"/>
        <w:rPr>
          <w:rFonts w:ascii="Times New Roman" w:hAnsi="Times New Roman"/>
          <w:sz w:val="28"/>
          <w:szCs w:val="28"/>
        </w:rPr>
      </w:pPr>
      <w:r w:rsidRPr="00097861">
        <w:rPr>
          <w:rFonts w:ascii="Times New Roman" w:hAnsi="Times New Roman"/>
          <w:sz w:val="28"/>
          <w:szCs w:val="28"/>
        </w:rPr>
        <w:t>Наибольшую долю в смете составили такие расходы, как:</w:t>
      </w:r>
    </w:p>
    <w:p w:rsidR="00684F52" w:rsidRPr="00097861" w:rsidRDefault="00684F52" w:rsidP="00097861">
      <w:pPr>
        <w:shd w:val="clear" w:color="auto" w:fill="FFFFFF"/>
        <w:spacing w:after="0" w:line="312" w:lineRule="auto"/>
        <w:ind w:firstLine="567"/>
        <w:jc w:val="both"/>
        <w:rPr>
          <w:rFonts w:ascii="Times New Roman" w:hAnsi="Times New Roman"/>
          <w:color w:val="000000"/>
          <w:sz w:val="28"/>
          <w:szCs w:val="28"/>
        </w:rPr>
      </w:pPr>
      <w:r w:rsidRPr="00097861">
        <w:rPr>
          <w:rFonts w:ascii="Times New Roman" w:hAnsi="Times New Roman"/>
          <w:sz w:val="28"/>
          <w:szCs w:val="28"/>
        </w:rPr>
        <w:t xml:space="preserve">2.1. Фонд оплаты труда и материального стимулирования, включая </w:t>
      </w:r>
      <w:r w:rsidRPr="00097861">
        <w:rPr>
          <w:rFonts w:ascii="Times New Roman" w:hAnsi="Times New Roman"/>
          <w:color w:val="000000"/>
          <w:sz w:val="28"/>
          <w:szCs w:val="28"/>
        </w:rPr>
        <w:t>отчисления в фонды – 3</w:t>
      </w:r>
      <w:r w:rsidR="00AC2FEB">
        <w:rPr>
          <w:rFonts w:ascii="Times New Roman" w:hAnsi="Times New Roman"/>
          <w:color w:val="000000"/>
          <w:sz w:val="28"/>
          <w:szCs w:val="28"/>
        </w:rPr>
        <w:t> </w:t>
      </w:r>
      <w:r w:rsidRPr="00097861">
        <w:rPr>
          <w:rFonts w:ascii="Times New Roman" w:hAnsi="Times New Roman"/>
          <w:color w:val="000000"/>
          <w:sz w:val="28"/>
          <w:szCs w:val="28"/>
        </w:rPr>
        <w:t>182</w:t>
      </w:r>
      <w:r w:rsidR="00AC2FEB">
        <w:rPr>
          <w:rFonts w:ascii="Times New Roman" w:hAnsi="Times New Roman"/>
          <w:color w:val="000000"/>
          <w:sz w:val="28"/>
          <w:szCs w:val="28"/>
        </w:rPr>
        <w:t xml:space="preserve">,0 тыс. </w:t>
      </w:r>
      <w:proofErr w:type="gramStart"/>
      <w:r w:rsidR="00AC2FEB">
        <w:rPr>
          <w:rFonts w:ascii="Times New Roman" w:hAnsi="Times New Roman"/>
          <w:color w:val="000000"/>
          <w:sz w:val="28"/>
          <w:szCs w:val="28"/>
        </w:rPr>
        <w:t>руб..</w:t>
      </w:r>
      <w:proofErr w:type="gramEnd"/>
    </w:p>
    <w:p w:rsidR="00684F52" w:rsidRPr="00097861" w:rsidRDefault="00684F52" w:rsidP="00097861">
      <w:pPr>
        <w:shd w:val="clear" w:color="auto" w:fill="FFFFFF"/>
        <w:spacing w:after="0" w:line="312" w:lineRule="auto"/>
        <w:ind w:firstLine="567"/>
        <w:jc w:val="both"/>
        <w:rPr>
          <w:rFonts w:ascii="Times New Roman" w:hAnsi="Times New Roman"/>
          <w:sz w:val="28"/>
          <w:szCs w:val="28"/>
        </w:rPr>
      </w:pPr>
      <w:r w:rsidRPr="00097861">
        <w:rPr>
          <w:rFonts w:ascii="Times New Roman" w:hAnsi="Times New Roman"/>
          <w:sz w:val="28"/>
          <w:szCs w:val="28"/>
        </w:rPr>
        <w:lastRenderedPageBreak/>
        <w:t>2.2. Текущие затраты (услуги связи, Интернет, почтовые расходы, информация в СМИ, банковские расходы, канцелярские и хозяйственные расходы, содержание автотранспорта, прочие расходы) составили – 417,0 тыс. руб.</w:t>
      </w:r>
    </w:p>
    <w:p w:rsidR="00684F52" w:rsidRPr="00097861" w:rsidRDefault="00684F52" w:rsidP="00097861">
      <w:pPr>
        <w:shd w:val="clear" w:color="auto" w:fill="FFFFFF"/>
        <w:spacing w:after="0" w:line="312" w:lineRule="auto"/>
        <w:ind w:firstLine="567"/>
        <w:jc w:val="both"/>
        <w:rPr>
          <w:rFonts w:ascii="Times New Roman" w:hAnsi="Times New Roman"/>
          <w:sz w:val="28"/>
          <w:szCs w:val="28"/>
        </w:rPr>
      </w:pPr>
      <w:r w:rsidRPr="00097861">
        <w:rPr>
          <w:rFonts w:ascii="Times New Roman" w:hAnsi="Times New Roman"/>
          <w:sz w:val="28"/>
          <w:szCs w:val="28"/>
        </w:rPr>
        <w:t>2.3. Аренда и содержание помещений – 140 932 руб.</w:t>
      </w:r>
    </w:p>
    <w:p w:rsidR="00684F52" w:rsidRPr="00097861" w:rsidRDefault="00684F52" w:rsidP="00097861">
      <w:pPr>
        <w:shd w:val="clear" w:color="auto" w:fill="FFFFFF"/>
        <w:spacing w:after="0" w:line="312" w:lineRule="auto"/>
        <w:ind w:firstLine="567"/>
        <w:jc w:val="both"/>
        <w:rPr>
          <w:rFonts w:ascii="Times New Roman" w:hAnsi="Times New Roman"/>
          <w:sz w:val="28"/>
          <w:szCs w:val="28"/>
        </w:rPr>
      </w:pPr>
      <w:r w:rsidRPr="00097861">
        <w:rPr>
          <w:rFonts w:ascii="Times New Roman" w:hAnsi="Times New Roman"/>
          <w:sz w:val="28"/>
          <w:szCs w:val="28"/>
        </w:rPr>
        <w:t>2.4. Аудиторские услуги –</w:t>
      </w:r>
      <w:r w:rsidRPr="00097861">
        <w:rPr>
          <w:rFonts w:ascii="Times New Roman" w:hAnsi="Times New Roman"/>
          <w:color w:val="FF0000"/>
          <w:sz w:val="28"/>
          <w:szCs w:val="28"/>
        </w:rPr>
        <w:t xml:space="preserve"> </w:t>
      </w:r>
      <w:r w:rsidRPr="00097861">
        <w:rPr>
          <w:rFonts w:ascii="Times New Roman" w:hAnsi="Times New Roman"/>
          <w:sz w:val="28"/>
          <w:szCs w:val="28"/>
        </w:rPr>
        <w:t>28,0 тыс.</w:t>
      </w:r>
      <w:r w:rsidR="00AC2FEB">
        <w:rPr>
          <w:rFonts w:ascii="Times New Roman" w:hAnsi="Times New Roman"/>
          <w:sz w:val="28"/>
          <w:szCs w:val="28"/>
        </w:rPr>
        <w:t xml:space="preserve"> </w:t>
      </w:r>
      <w:proofErr w:type="gramStart"/>
      <w:r w:rsidRPr="00097861">
        <w:rPr>
          <w:rFonts w:ascii="Times New Roman" w:hAnsi="Times New Roman"/>
          <w:sz w:val="28"/>
          <w:szCs w:val="28"/>
        </w:rPr>
        <w:t>руб.</w:t>
      </w:r>
      <w:r w:rsidR="00AC2FEB">
        <w:rPr>
          <w:rFonts w:ascii="Times New Roman" w:hAnsi="Times New Roman"/>
          <w:sz w:val="28"/>
          <w:szCs w:val="28"/>
        </w:rPr>
        <w:t>.</w:t>
      </w:r>
      <w:proofErr w:type="gramEnd"/>
    </w:p>
    <w:p w:rsidR="00097861" w:rsidRDefault="00097861" w:rsidP="00097861">
      <w:pPr>
        <w:shd w:val="clear" w:color="auto" w:fill="FFFFFF"/>
        <w:spacing w:after="0" w:line="312" w:lineRule="auto"/>
        <w:ind w:firstLine="567"/>
        <w:jc w:val="both"/>
        <w:rPr>
          <w:rFonts w:ascii="Times New Roman" w:hAnsi="Times New Roman"/>
          <w:b/>
          <w:bCs/>
          <w:sz w:val="28"/>
          <w:szCs w:val="28"/>
        </w:rPr>
      </w:pPr>
    </w:p>
    <w:p w:rsidR="00684F52" w:rsidRPr="00097861" w:rsidRDefault="00684F52" w:rsidP="00097861">
      <w:pPr>
        <w:shd w:val="clear" w:color="auto" w:fill="FFFFFF"/>
        <w:spacing w:after="0" w:line="312" w:lineRule="auto"/>
        <w:ind w:firstLine="567"/>
        <w:jc w:val="both"/>
        <w:rPr>
          <w:rFonts w:ascii="Times New Roman" w:hAnsi="Times New Roman"/>
          <w:sz w:val="28"/>
          <w:szCs w:val="28"/>
        </w:rPr>
      </w:pPr>
      <w:r w:rsidRPr="00097861">
        <w:rPr>
          <w:rFonts w:ascii="Times New Roman" w:hAnsi="Times New Roman"/>
          <w:b/>
          <w:bCs/>
          <w:sz w:val="28"/>
          <w:szCs w:val="28"/>
        </w:rPr>
        <w:t>Об аудите</w:t>
      </w:r>
    </w:p>
    <w:p w:rsidR="00684F52" w:rsidRPr="00097861" w:rsidRDefault="00684F52" w:rsidP="00097861">
      <w:pPr>
        <w:autoSpaceDE w:val="0"/>
        <w:autoSpaceDN w:val="0"/>
        <w:adjustRightInd w:val="0"/>
        <w:spacing w:after="0" w:line="312" w:lineRule="auto"/>
        <w:ind w:firstLine="567"/>
        <w:jc w:val="both"/>
        <w:rPr>
          <w:rFonts w:ascii="Times New Roman" w:hAnsi="Times New Roman"/>
          <w:sz w:val="28"/>
          <w:szCs w:val="28"/>
        </w:rPr>
      </w:pPr>
      <w:r w:rsidRPr="00097861">
        <w:rPr>
          <w:rFonts w:ascii="Times New Roman" w:hAnsi="Times New Roman"/>
          <w:sz w:val="28"/>
          <w:szCs w:val="28"/>
        </w:rPr>
        <w:t xml:space="preserve">Согласно пункту 4 статьи 12 Федерального закона № 315-ФЗ «О саморегулируемых организациях», ведение бухгалтерского учета и бухгалтерской отчетности подлежит обязательному аудиту. </w:t>
      </w:r>
    </w:p>
    <w:p w:rsidR="00684F52" w:rsidRPr="00097861" w:rsidRDefault="00684F52" w:rsidP="00097861">
      <w:pPr>
        <w:autoSpaceDE w:val="0"/>
        <w:autoSpaceDN w:val="0"/>
        <w:adjustRightInd w:val="0"/>
        <w:spacing w:after="0" w:line="312" w:lineRule="auto"/>
        <w:ind w:firstLine="567"/>
        <w:jc w:val="both"/>
        <w:rPr>
          <w:rFonts w:ascii="Times New Roman" w:hAnsi="Times New Roman"/>
          <w:sz w:val="28"/>
          <w:szCs w:val="28"/>
        </w:rPr>
      </w:pPr>
      <w:r w:rsidRPr="00097861">
        <w:rPr>
          <w:rFonts w:ascii="Times New Roman" w:hAnsi="Times New Roman"/>
          <w:sz w:val="28"/>
          <w:szCs w:val="28"/>
        </w:rPr>
        <w:t>Аудитором СРО Ассоциации на 2023 год Советом Ассоциации утверждено ООО «Агентство Новый Век». (</w:t>
      </w:r>
      <w:r w:rsidRPr="00097861">
        <w:rPr>
          <w:rFonts w:ascii="Times New Roman" w:eastAsia="Calibri" w:hAnsi="Times New Roman"/>
          <w:sz w:val="28"/>
          <w:szCs w:val="28"/>
          <w:lang w:eastAsia="en-US"/>
        </w:rPr>
        <w:t xml:space="preserve">квалификационный аттестат № 024075 от 26.11.98г., член СРО «Российский Союз аудиторов», ОРНЗ 21703011546 </w:t>
      </w:r>
      <w:r w:rsidRPr="00097861">
        <w:rPr>
          <w:rFonts w:ascii="Times New Roman" w:hAnsi="Times New Roman"/>
          <w:sz w:val="28"/>
          <w:szCs w:val="28"/>
        </w:rPr>
        <w:t>ОГРН в ЕГРЮЛ №</w:t>
      </w:r>
      <w:r w:rsidRPr="00097861">
        <w:rPr>
          <w:rFonts w:ascii="Times New Roman" w:hAnsi="Times New Roman"/>
          <w:color w:val="FF0000"/>
          <w:sz w:val="28"/>
          <w:szCs w:val="28"/>
        </w:rPr>
        <w:t xml:space="preserve"> </w:t>
      </w:r>
      <w:r w:rsidRPr="00097861">
        <w:rPr>
          <w:rFonts w:ascii="Times New Roman" w:eastAsia="Calibri" w:hAnsi="Times New Roman"/>
          <w:sz w:val="28"/>
          <w:szCs w:val="28"/>
          <w:lang w:eastAsia="en-US"/>
        </w:rPr>
        <w:t>1021603142912)</w:t>
      </w:r>
    </w:p>
    <w:p w:rsidR="00684F52" w:rsidRPr="00097861" w:rsidRDefault="00684F52" w:rsidP="00097861">
      <w:pPr>
        <w:shd w:val="clear" w:color="auto" w:fill="FFFFFF"/>
        <w:spacing w:after="0" w:line="312" w:lineRule="auto"/>
        <w:ind w:firstLine="567"/>
        <w:jc w:val="both"/>
        <w:rPr>
          <w:rFonts w:ascii="Times New Roman" w:hAnsi="Times New Roman"/>
          <w:sz w:val="28"/>
          <w:szCs w:val="28"/>
        </w:rPr>
      </w:pPr>
      <w:r w:rsidRPr="00097861">
        <w:rPr>
          <w:rFonts w:ascii="Times New Roman" w:hAnsi="Times New Roman"/>
          <w:sz w:val="28"/>
          <w:szCs w:val="28"/>
        </w:rPr>
        <w:t>Согласно аудиторскому заключению по состоянию на 31 декабря 2023 г. финансовая (бухгалтерская) отчетность СРО Ассоциация «СОУ МКД РТ» отражает достоверное финансовое положение и результаты его финансово-хозяйственной деятельности за период с 1 января по 31 декабря 2023 г. включительно выполнены в соответствии с требованиями законодательства Российской Федерации в части подготовки и ведения финансовой (бухгалтерской) отчетности и принятой учетной политики.</w:t>
      </w:r>
    </w:p>
    <w:p w:rsidR="00684F52" w:rsidRPr="00097861" w:rsidRDefault="00684F52" w:rsidP="00097861">
      <w:pPr>
        <w:shd w:val="clear" w:color="auto" w:fill="FFFFFF"/>
        <w:spacing w:after="0" w:line="312" w:lineRule="auto"/>
        <w:ind w:firstLine="567"/>
        <w:jc w:val="both"/>
        <w:rPr>
          <w:rFonts w:ascii="Times New Roman" w:hAnsi="Times New Roman"/>
          <w:sz w:val="28"/>
          <w:szCs w:val="28"/>
        </w:rPr>
      </w:pPr>
      <w:r w:rsidRPr="00097861">
        <w:rPr>
          <w:rFonts w:ascii="Times New Roman" w:hAnsi="Times New Roman"/>
          <w:sz w:val="28"/>
          <w:szCs w:val="28"/>
        </w:rPr>
        <w:t>Предлагается утвердить исполнение сметы расходов в сумме 3 млн 768 тысяч рублей.</w:t>
      </w:r>
    </w:p>
    <w:p w:rsidR="00097861" w:rsidRDefault="00097861" w:rsidP="00097861">
      <w:pPr>
        <w:spacing w:after="0" w:line="312" w:lineRule="auto"/>
        <w:ind w:firstLine="567"/>
        <w:jc w:val="both"/>
        <w:outlineLvl w:val="0"/>
        <w:rPr>
          <w:rFonts w:ascii="Times New Roman" w:hAnsi="Times New Roman"/>
          <w:b/>
          <w:sz w:val="28"/>
          <w:szCs w:val="28"/>
        </w:rPr>
      </w:pPr>
    </w:p>
    <w:p w:rsidR="00684F52" w:rsidRPr="00097861" w:rsidRDefault="00097861" w:rsidP="00097861">
      <w:pPr>
        <w:spacing w:after="0" w:line="312" w:lineRule="auto"/>
        <w:ind w:firstLine="567"/>
        <w:jc w:val="both"/>
        <w:outlineLvl w:val="0"/>
        <w:rPr>
          <w:rFonts w:ascii="Times New Roman" w:hAnsi="Times New Roman"/>
          <w:b/>
          <w:sz w:val="28"/>
          <w:szCs w:val="28"/>
        </w:rPr>
      </w:pPr>
      <w:r w:rsidRPr="00097861">
        <w:rPr>
          <w:rFonts w:ascii="Times New Roman" w:hAnsi="Times New Roman"/>
          <w:b/>
          <w:sz w:val="28"/>
          <w:szCs w:val="28"/>
        </w:rPr>
        <w:t xml:space="preserve">Смета </w:t>
      </w:r>
      <w:r w:rsidR="00684F52" w:rsidRPr="00097861">
        <w:rPr>
          <w:rFonts w:ascii="Times New Roman" w:hAnsi="Times New Roman"/>
          <w:b/>
          <w:sz w:val="28"/>
          <w:szCs w:val="28"/>
        </w:rPr>
        <w:t>доходов и расходов на 2024 год.</w:t>
      </w:r>
    </w:p>
    <w:p w:rsidR="00684F52" w:rsidRPr="00097861" w:rsidRDefault="00684F52" w:rsidP="00097861">
      <w:pPr>
        <w:shd w:val="clear" w:color="auto" w:fill="FFFFFF"/>
        <w:spacing w:after="0" w:line="312" w:lineRule="auto"/>
        <w:ind w:firstLine="567"/>
        <w:jc w:val="both"/>
        <w:rPr>
          <w:rFonts w:ascii="Times New Roman" w:hAnsi="Times New Roman"/>
          <w:sz w:val="28"/>
          <w:szCs w:val="28"/>
        </w:rPr>
      </w:pPr>
      <w:r w:rsidRPr="00097861">
        <w:rPr>
          <w:rFonts w:ascii="Times New Roman" w:hAnsi="Times New Roman"/>
          <w:sz w:val="28"/>
          <w:szCs w:val="28"/>
        </w:rPr>
        <w:t>Основные характеристики сметы Ассоциации на 2024 год определены исходя из численности членов Ассоциации по состоянию на 1 января 2024 года, установленного штата работников исполнительного органа.</w:t>
      </w:r>
    </w:p>
    <w:p w:rsidR="00684F52" w:rsidRPr="00097861" w:rsidRDefault="00684F52" w:rsidP="00097861">
      <w:pPr>
        <w:shd w:val="clear" w:color="auto" w:fill="FFFFFF"/>
        <w:spacing w:after="0" w:line="312" w:lineRule="auto"/>
        <w:ind w:firstLine="567"/>
        <w:jc w:val="both"/>
        <w:rPr>
          <w:rFonts w:ascii="Times New Roman" w:hAnsi="Times New Roman"/>
          <w:sz w:val="28"/>
          <w:szCs w:val="28"/>
        </w:rPr>
      </w:pPr>
      <w:r w:rsidRPr="00097861">
        <w:rPr>
          <w:rFonts w:ascii="Times New Roman" w:hAnsi="Times New Roman"/>
          <w:sz w:val="28"/>
          <w:szCs w:val="28"/>
        </w:rPr>
        <w:t>Смета Ассоциации предусматривает прогнозируемый объем доходов от уплаты членских взносов Ассоциации в общей сумме 3350,0 тыс. рублей. С учетом вступительных взносов, поступивших в состав Ассоциации новых предприятий доходная часть сметы Ассоциации определена в сумме 3900,0 тыс. рублей.</w:t>
      </w:r>
    </w:p>
    <w:p w:rsidR="00684F52" w:rsidRPr="00097861" w:rsidRDefault="00684F52" w:rsidP="00097861">
      <w:pPr>
        <w:shd w:val="clear" w:color="auto" w:fill="FFFFFF"/>
        <w:spacing w:after="0" w:line="312" w:lineRule="auto"/>
        <w:ind w:firstLine="567"/>
        <w:jc w:val="both"/>
        <w:rPr>
          <w:rFonts w:ascii="Times New Roman" w:hAnsi="Times New Roman"/>
          <w:sz w:val="28"/>
          <w:szCs w:val="28"/>
        </w:rPr>
      </w:pPr>
      <w:r w:rsidRPr="00097861">
        <w:rPr>
          <w:rFonts w:ascii="Times New Roman" w:hAnsi="Times New Roman"/>
          <w:sz w:val="28"/>
          <w:szCs w:val="28"/>
        </w:rPr>
        <w:t>Расходы для обеспечения деятельности Ассоциации сгруппированы по следующим статьям.</w:t>
      </w:r>
    </w:p>
    <w:p w:rsidR="00684F52" w:rsidRPr="00097861" w:rsidRDefault="00684F52" w:rsidP="00097861">
      <w:pPr>
        <w:shd w:val="clear" w:color="auto" w:fill="FFFFFF"/>
        <w:spacing w:after="0" w:line="312" w:lineRule="auto"/>
        <w:ind w:firstLine="567"/>
        <w:jc w:val="both"/>
        <w:rPr>
          <w:rFonts w:ascii="Times New Roman" w:hAnsi="Times New Roman"/>
          <w:sz w:val="28"/>
          <w:szCs w:val="28"/>
        </w:rPr>
      </w:pPr>
      <w:r w:rsidRPr="00097861">
        <w:rPr>
          <w:rFonts w:ascii="Times New Roman" w:hAnsi="Times New Roman"/>
          <w:sz w:val="28"/>
          <w:szCs w:val="28"/>
        </w:rPr>
        <w:t>В порядке очередности к обязательным расходам отнесены:</w:t>
      </w:r>
    </w:p>
    <w:p w:rsidR="00684F52" w:rsidRPr="00AC2FEB" w:rsidRDefault="00684F52" w:rsidP="00AC2FEB">
      <w:pPr>
        <w:pStyle w:val="a8"/>
        <w:numPr>
          <w:ilvl w:val="0"/>
          <w:numId w:val="24"/>
        </w:numPr>
        <w:shd w:val="clear" w:color="auto" w:fill="FFFFFF"/>
        <w:tabs>
          <w:tab w:val="left" w:pos="993"/>
        </w:tabs>
        <w:spacing w:after="0" w:line="312" w:lineRule="auto"/>
        <w:ind w:left="0" w:firstLine="567"/>
        <w:jc w:val="both"/>
        <w:rPr>
          <w:rFonts w:ascii="Times New Roman" w:hAnsi="Times New Roman"/>
          <w:sz w:val="28"/>
          <w:szCs w:val="28"/>
        </w:rPr>
      </w:pPr>
      <w:r w:rsidRPr="00AC2FEB">
        <w:rPr>
          <w:rFonts w:ascii="Times New Roman" w:hAnsi="Times New Roman"/>
          <w:sz w:val="28"/>
          <w:szCs w:val="28"/>
        </w:rPr>
        <w:t xml:space="preserve">Фонд оплаты труда, который рассчитан исходя из численности работников исполнительного органа Ассоциации, их должностных окладов согласно штатному </w:t>
      </w:r>
      <w:r w:rsidRPr="00AC2FEB">
        <w:rPr>
          <w:rFonts w:ascii="Times New Roman" w:hAnsi="Times New Roman"/>
          <w:sz w:val="28"/>
          <w:szCs w:val="28"/>
        </w:rPr>
        <w:lastRenderedPageBreak/>
        <w:t>расписанию и установленных страховых взносов в целом определен в сумме 3 200,0</w:t>
      </w:r>
      <w:r w:rsidRPr="00AC2FEB">
        <w:rPr>
          <w:rFonts w:ascii="Times New Roman" w:hAnsi="Times New Roman"/>
          <w:color w:val="C00000"/>
          <w:sz w:val="28"/>
          <w:szCs w:val="28"/>
        </w:rPr>
        <w:t xml:space="preserve"> </w:t>
      </w:r>
      <w:r w:rsidRPr="00AC2FEB">
        <w:rPr>
          <w:rFonts w:ascii="Times New Roman" w:hAnsi="Times New Roman"/>
          <w:sz w:val="28"/>
          <w:szCs w:val="28"/>
        </w:rPr>
        <w:t>тыс. рублей.</w:t>
      </w:r>
    </w:p>
    <w:p w:rsidR="00684F52" w:rsidRPr="00097861" w:rsidRDefault="00684F52" w:rsidP="00AC2FEB">
      <w:pPr>
        <w:pStyle w:val="a8"/>
        <w:numPr>
          <w:ilvl w:val="0"/>
          <w:numId w:val="24"/>
        </w:numPr>
        <w:shd w:val="clear" w:color="auto" w:fill="FFFFFF"/>
        <w:tabs>
          <w:tab w:val="left" w:pos="993"/>
        </w:tabs>
        <w:spacing w:after="0" w:line="312" w:lineRule="auto"/>
        <w:ind w:left="0" w:firstLine="567"/>
        <w:jc w:val="both"/>
        <w:rPr>
          <w:rFonts w:ascii="Times New Roman" w:hAnsi="Times New Roman"/>
          <w:sz w:val="28"/>
          <w:szCs w:val="28"/>
        </w:rPr>
      </w:pPr>
      <w:r w:rsidRPr="00097861">
        <w:rPr>
          <w:rFonts w:ascii="Times New Roman" w:hAnsi="Times New Roman"/>
          <w:sz w:val="28"/>
          <w:szCs w:val="28"/>
        </w:rPr>
        <w:t>Текущие затраты в общей сумме 610,0</w:t>
      </w:r>
      <w:r w:rsidRPr="00097861">
        <w:rPr>
          <w:rFonts w:ascii="Times New Roman" w:hAnsi="Times New Roman"/>
          <w:color w:val="C00000"/>
          <w:sz w:val="28"/>
          <w:szCs w:val="28"/>
        </w:rPr>
        <w:t xml:space="preserve"> </w:t>
      </w:r>
      <w:r w:rsidRPr="00097861">
        <w:rPr>
          <w:rFonts w:ascii="Times New Roman" w:hAnsi="Times New Roman"/>
          <w:sz w:val="28"/>
          <w:szCs w:val="28"/>
        </w:rPr>
        <w:t xml:space="preserve">тыс. рублей, которые предусматривают услуги связи и почты, программное обеспечение, содержание автотранспорта, хозяйственные, типографские и канцелярские расходы, банковские операции, приобретение оргтехники и инвентаря и т.д. </w:t>
      </w:r>
    </w:p>
    <w:p w:rsidR="00684F52" w:rsidRPr="00097861" w:rsidRDefault="00684F52" w:rsidP="00AC2FEB">
      <w:pPr>
        <w:pStyle w:val="a8"/>
        <w:numPr>
          <w:ilvl w:val="0"/>
          <w:numId w:val="24"/>
        </w:numPr>
        <w:shd w:val="clear" w:color="auto" w:fill="FFFFFF"/>
        <w:tabs>
          <w:tab w:val="left" w:pos="993"/>
        </w:tabs>
        <w:spacing w:after="0" w:line="312" w:lineRule="auto"/>
        <w:ind w:left="0" w:firstLine="567"/>
        <w:jc w:val="both"/>
        <w:rPr>
          <w:rFonts w:ascii="Times New Roman" w:hAnsi="Times New Roman"/>
          <w:sz w:val="28"/>
          <w:szCs w:val="28"/>
        </w:rPr>
      </w:pPr>
      <w:r w:rsidRPr="00097861">
        <w:rPr>
          <w:rFonts w:ascii="Times New Roman" w:hAnsi="Times New Roman"/>
          <w:sz w:val="28"/>
          <w:szCs w:val="28"/>
        </w:rPr>
        <w:t>Расходы на аренду и содержание помещений в сумме 52 500</w:t>
      </w:r>
      <w:r w:rsidRPr="00AC2FEB">
        <w:rPr>
          <w:rFonts w:ascii="Times New Roman" w:hAnsi="Times New Roman"/>
          <w:sz w:val="28"/>
          <w:szCs w:val="28"/>
        </w:rPr>
        <w:t xml:space="preserve"> </w:t>
      </w:r>
      <w:r w:rsidRPr="00097861">
        <w:rPr>
          <w:rFonts w:ascii="Times New Roman" w:hAnsi="Times New Roman"/>
          <w:sz w:val="28"/>
          <w:szCs w:val="28"/>
        </w:rPr>
        <w:t>рублей.</w:t>
      </w:r>
    </w:p>
    <w:p w:rsidR="00684F52" w:rsidRPr="00097861" w:rsidRDefault="00684F52" w:rsidP="00AC2FEB">
      <w:pPr>
        <w:pStyle w:val="a8"/>
        <w:numPr>
          <w:ilvl w:val="0"/>
          <w:numId w:val="24"/>
        </w:numPr>
        <w:shd w:val="clear" w:color="auto" w:fill="FFFFFF"/>
        <w:tabs>
          <w:tab w:val="left" w:pos="993"/>
        </w:tabs>
        <w:spacing w:after="0" w:line="312" w:lineRule="auto"/>
        <w:ind w:left="0" w:firstLine="567"/>
        <w:jc w:val="both"/>
        <w:rPr>
          <w:rFonts w:ascii="Times New Roman" w:hAnsi="Times New Roman"/>
          <w:sz w:val="28"/>
          <w:szCs w:val="28"/>
        </w:rPr>
      </w:pPr>
      <w:r w:rsidRPr="00097861">
        <w:rPr>
          <w:rFonts w:ascii="Times New Roman" w:hAnsi="Times New Roman"/>
          <w:sz w:val="28"/>
          <w:szCs w:val="28"/>
        </w:rPr>
        <w:t xml:space="preserve">Затраты на аудиторские услуги по обязательному аудиту ведения бухгалтерского учета и финансовой отчетности Ассоциации в сумме 28,0 тыс. рублей сформирована согласно пункта 4 статьи 12 Закона №315-ФЗ «О саморегулируемых организациях». Расходы по данной статье обусловлены договором с аудиторской организацией. Все затраты определены локальными расчетами, исходя из </w:t>
      </w:r>
      <w:r w:rsidR="00097861" w:rsidRPr="00097861">
        <w:rPr>
          <w:rFonts w:ascii="Times New Roman" w:hAnsi="Times New Roman"/>
          <w:sz w:val="28"/>
          <w:szCs w:val="28"/>
        </w:rPr>
        <w:t>действующих</w:t>
      </w:r>
      <w:r w:rsidRPr="00097861">
        <w:rPr>
          <w:rFonts w:ascii="Times New Roman" w:hAnsi="Times New Roman"/>
          <w:sz w:val="28"/>
          <w:szCs w:val="28"/>
        </w:rPr>
        <w:t xml:space="preserve"> цен поставщиков (продавцов).</w:t>
      </w:r>
    </w:p>
    <w:p w:rsidR="009B3D24" w:rsidRPr="00097861" w:rsidRDefault="00684F52" w:rsidP="00097861">
      <w:pPr>
        <w:shd w:val="clear" w:color="auto" w:fill="FFFFFF"/>
        <w:spacing w:after="0" w:line="312" w:lineRule="auto"/>
        <w:ind w:firstLine="567"/>
        <w:jc w:val="both"/>
        <w:rPr>
          <w:rFonts w:ascii="Times New Roman" w:hAnsi="Times New Roman"/>
          <w:sz w:val="28"/>
          <w:szCs w:val="28"/>
        </w:rPr>
      </w:pPr>
      <w:r w:rsidRPr="00097861">
        <w:rPr>
          <w:rFonts w:ascii="Times New Roman" w:hAnsi="Times New Roman"/>
          <w:sz w:val="28"/>
          <w:szCs w:val="28"/>
        </w:rPr>
        <w:t>Предлагается утвердить смету доходов и расходов на 2024 год в сумме 3 млн 900 тыс. рублей.</w:t>
      </w:r>
    </w:p>
    <w:sectPr w:rsidR="009B3D24" w:rsidRPr="00097861" w:rsidSect="00097861">
      <w:pgSz w:w="11906" w:h="16838"/>
      <w:pgMar w:top="567" w:right="566"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2767"/>
    <w:multiLevelType w:val="multilevel"/>
    <w:tmpl w:val="AB5A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708A7"/>
    <w:multiLevelType w:val="hybridMultilevel"/>
    <w:tmpl w:val="31E818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3546844"/>
    <w:multiLevelType w:val="multilevel"/>
    <w:tmpl w:val="AD40F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8F31D2"/>
    <w:multiLevelType w:val="multilevel"/>
    <w:tmpl w:val="1548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2C6912"/>
    <w:multiLevelType w:val="multilevel"/>
    <w:tmpl w:val="2AB4C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7743CC"/>
    <w:multiLevelType w:val="multilevel"/>
    <w:tmpl w:val="73EEE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4768C4"/>
    <w:multiLevelType w:val="hybridMultilevel"/>
    <w:tmpl w:val="9AF091B2"/>
    <w:lvl w:ilvl="0" w:tplc="98600D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30585BC5"/>
    <w:multiLevelType w:val="hybridMultilevel"/>
    <w:tmpl w:val="C8A024BC"/>
    <w:lvl w:ilvl="0" w:tplc="EE2E1DE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2731B18"/>
    <w:multiLevelType w:val="multilevel"/>
    <w:tmpl w:val="54E44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34228F"/>
    <w:multiLevelType w:val="hybridMultilevel"/>
    <w:tmpl w:val="EE5E46D8"/>
    <w:lvl w:ilvl="0" w:tplc="2C2AD6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8B77760"/>
    <w:multiLevelType w:val="multilevel"/>
    <w:tmpl w:val="DCB80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3B7BD0"/>
    <w:multiLevelType w:val="hybridMultilevel"/>
    <w:tmpl w:val="BC62816C"/>
    <w:lvl w:ilvl="0" w:tplc="0419000F">
      <w:start w:val="1"/>
      <w:numFmt w:val="decimal"/>
      <w:lvlText w:val="%1."/>
      <w:lvlJc w:val="left"/>
      <w:pPr>
        <w:tabs>
          <w:tab w:val="num" w:pos="1428"/>
        </w:tabs>
        <w:ind w:left="1428" w:hanging="360"/>
      </w:pPr>
    </w:lvl>
    <w:lvl w:ilvl="1" w:tplc="04190001">
      <w:start w:val="1"/>
      <w:numFmt w:val="bullet"/>
      <w:lvlText w:val=""/>
      <w:lvlJc w:val="left"/>
      <w:pPr>
        <w:tabs>
          <w:tab w:val="num" w:pos="2148"/>
        </w:tabs>
        <w:ind w:left="2148" w:hanging="360"/>
      </w:pPr>
      <w:rPr>
        <w:rFonts w:ascii="Symbol" w:hAnsi="Symbol" w:hint="default"/>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2" w15:restartNumberingAfterBreak="0">
    <w:nsid w:val="41453D16"/>
    <w:multiLevelType w:val="multilevel"/>
    <w:tmpl w:val="68E2F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522EBA"/>
    <w:multiLevelType w:val="multilevel"/>
    <w:tmpl w:val="A3709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7A1DEB"/>
    <w:multiLevelType w:val="multilevel"/>
    <w:tmpl w:val="DE6EE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F806F5"/>
    <w:multiLevelType w:val="multilevel"/>
    <w:tmpl w:val="2D8E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7004F7"/>
    <w:multiLevelType w:val="multilevel"/>
    <w:tmpl w:val="3632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7324C7"/>
    <w:multiLevelType w:val="hybridMultilevel"/>
    <w:tmpl w:val="99028154"/>
    <w:lvl w:ilvl="0" w:tplc="3536CA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5AE83750"/>
    <w:multiLevelType w:val="multilevel"/>
    <w:tmpl w:val="53A4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D75E64"/>
    <w:multiLevelType w:val="multilevel"/>
    <w:tmpl w:val="C1B24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6726A3"/>
    <w:multiLevelType w:val="multilevel"/>
    <w:tmpl w:val="EE804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43381A"/>
    <w:multiLevelType w:val="multilevel"/>
    <w:tmpl w:val="132A7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4D4329"/>
    <w:multiLevelType w:val="multilevel"/>
    <w:tmpl w:val="6C2A1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426F58"/>
    <w:multiLevelType w:val="hybridMultilevel"/>
    <w:tmpl w:val="B55AAE98"/>
    <w:lvl w:ilvl="0" w:tplc="2C2AD626">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5"/>
  </w:num>
  <w:num w:numId="2">
    <w:abstractNumId w:val="16"/>
  </w:num>
  <w:num w:numId="3">
    <w:abstractNumId w:val="0"/>
  </w:num>
  <w:num w:numId="4">
    <w:abstractNumId w:val="21"/>
  </w:num>
  <w:num w:numId="5">
    <w:abstractNumId w:val="4"/>
  </w:num>
  <w:num w:numId="6">
    <w:abstractNumId w:val="3"/>
  </w:num>
  <w:num w:numId="7">
    <w:abstractNumId w:val="2"/>
  </w:num>
  <w:num w:numId="8">
    <w:abstractNumId w:val="8"/>
  </w:num>
  <w:num w:numId="9">
    <w:abstractNumId w:val="5"/>
  </w:num>
  <w:num w:numId="10">
    <w:abstractNumId w:val="19"/>
  </w:num>
  <w:num w:numId="11">
    <w:abstractNumId w:val="13"/>
  </w:num>
  <w:num w:numId="12">
    <w:abstractNumId w:val="12"/>
  </w:num>
  <w:num w:numId="13">
    <w:abstractNumId w:val="20"/>
  </w:num>
  <w:num w:numId="14">
    <w:abstractNumId w:val="18"/>
  </w:num>
  <w:num w:numId="15">
    <w:abstractNumId w:val="22"/>
  </w:num>
  <w:num w:numId="16">
    <w:abstractNumId w:val="10"/>
  </w:num>
  <w:num w:numId="17">
    <w:abstractNumId w:val="14"/>
  </w:num>
  <w:num w:numId="18">
    <w:abstractNumId w:val="11"/>
  </w:num>
  <w:num w:numId="19">
    <w:abstractNumId w:val="7"/>
  </w:num>
  <w:num w:numId="20">
    <w:abstractNumId w:val="23"/>
  </w:num>
  <w:num w:numId="21">
    <w:abstractNumId w:val="9"/>
  </w:num>
  <w:num w:numId="22">
    <w:abstractNumId w:val="6"/>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4A"/>
    <w:rsid w:val="00072219"/>
    <w:rsid w:val="00097861"/>
    <w:rsid w:val="001A6F5F"/>
    <w:rsid w:val="001C39E7"/>
    <w:rsid w:val="002E735C"/>
    <w:rsid w:val="003E2C41"/>
    <w:rsid w:val="005F7E6D"/>
    <w:rsid w:val="0066183B"/>
    <w:rsid w:val="00684F52"/>
    <w:rsid w:val="00705E4B"/>
    <w:rsid w:val="00726C42"/>
    <w:rsid w:val="00780FF2"/>
    <w:rsid w:val="007B5D52"/>
    <w:rsid w:val="008E7EC9"/>
    <w:rsid w:val="009064FF"/>
    <w:rsid w:val="0096334E"/>
    <w:rsid w:val="009868D3"/>
    <w:rsid w:val="009B3D24"/>
    <w:rsid w:val="009C1A3E"/>
    <w:rsid w:val="00AB0D86"/>
    <w:rsid w:val="00AC2FEB"/>
    <w:rsid w:val="00AE0C52"/>
    <w:rsid w:val="00B05F0D"/>
    <w:rsid w:val="00B633B3"/>
    <w:rsid w:val="00BB30B1"/>
    <w:rsid w:val="00BB4259"/>
    <w:rsid w:val="00CB2884"/>
    <w:rsid w:val="00CD459F"/>
    <w:rsid w:val="00CE15EA"/>
    <w:rsid w:val="00D57459"/>
    <w:rsid w:val="00D9184A"/>
    <w:rsid w:val="00FC3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B3F3C"/>
  <w15:chartTrackingRefBased/>
  <w15:docId w15:val="{85B87EC2-D114-486E-BE0D-9D7CB7DC5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884"/>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5D5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B5D52"/>
    <w:rPr>
      <w:rFonts w:ascii="Segoe UI" w:hAnsi="Segoe UI" w:cs="Segoe UI"/>
      <w:sz w:val="18"/>
      <w:szCs w:val="18"/>
    </w:rPr>
  </w:style>
  <w:style w:type="paragraph" w:styleId="a5">
    <w:name w:val="Normal (Web)"/>
    <w:basedOn w:val="a"/>
    <w:uiPriority w:val="99"/>
    <w:semiHidden/>
    <w:unhideWhenUsed/>
    <w:rsid w:val="001A6F5F"/>
    <w:pPr>
      <w:spacing w:before="100" w:beforeAutospacing="1" w:after="100" w:afterAutospacing="1" w:line="240" w:lineRule="auto"/>
    </w:pPr>
    <w:rPr>
      <w:rFonts w:ascii="Times New Roman" w:hAnsi="Times New Roman"/>
      <w:sz w:val="24"/>
      <w:szCs w:val="24"/>
    </w:rPr>
  </w:style>
  <w:style w:type="character" w:styleId="a6">
    <w:name w:val="Emphasis"/>
    <w:uiPriority w:val="20"/>
    <w:qFormat/>
    <w:rsid w:val="001A6F5F"/>
    <w:rPr>
      <w:i/>
      <w:iCs/>
    </w:rPr>
  </w:style>
  <w:style w:type="character" w:styleId="a7">
    <w:name w:val="Strong"/>
    <w:uiPriority w:val="22"/>
    <w:qFormat/>
    <w:rsid w:val="001A6F5F"/>
    <w:rPr>
      <w:b/>
      <w:bCs/>
    </w:rPr>
  </w:style>
  <w:style w:type="paragraph" w:styleId="a8">
    <w:name w:val="List Paragraph"/>
    <w:basedOn w:val="a"/>
    <w:uiPriority w:val="34"/>
    <w:qFormat/>
    <w:rsid w:val="00AC2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588192">
      <w:bodyDiv w:val="1"/>
      <w:marLeft w:val="0"/>
      <w:marRight w:val="0"/>
      <w:marTop w:val="0"/>
      <w:marBottom w:val="0"/>
      <w:divBdr>
        <w:top w:val="none" w:sz="0" w:space="0" w:color="auto"/>
        <w:left w:val="none" w:sz="0" w:space="0" w:color="auto"/>
        <w:bottom w:val="none" w:sz="0" w:space="0" w:color="auto"/>
        <w:right w:val="none" w:sz="0" w:space="0" w:color="auto"/>
      </w:divBdr>
      <w:divsChild>
        <w:div w:id="1936210039">
          <w:marLeft w:val="0"/>
          <w:marRight w:val="0"/>
          <w:marTop w:val="0"/>
          <w:marBottom w:val="0"/>
          <w:divBdr>
            <w:top w:val="none" w:sz="0" w:space="0" w:color="auto"/>
            <w:left w:val="none" w:sz="0" w:space="0" w:color="auto"/>
            <w:bottom w:val="none" w:sz="0" w:space="0" w:color="auto"/>
            <w:right w:val="none" w:sz="0" w:space="0" w:color="auto"/>
          </w:divBdr>
          <w:divsChild>
            <w:div w:id="1109466961">
              <w:marLeft w:val="0"/>
              <w:marRight w:val="0"/>
              <w:marTop w:val="0"/>
              <w:marBottom w:val="0"/>
              <w:divBdr>
                <w:top w:val="none" w:sz="0" w:space="0" w:color="auto"/>
                <w:left w:val="none" w:sz="0" w:space="0" w:color="auto"/>
                <w:bottom w:val="none" w:sz="0" w:space="0" w:color="auto"/>
                <w:right w:val="none" w:sz="0" w:space="0" w:color="auto"/>
              </w:divBdr>
              <w:divsChild>
                <w:div w:id="229121258">
                  <w:marLeft w:val="0"/>
                  <w:marRight w:val="0"/>
                  <w:marTop w:val="0"/>
                  <w:marBottom w:val="0"/>
                  <w:divBdr>
                    <w:top w:val="none" w:sz="0" w:space="0" w:color="auto"/>
                    <w:left w:val="none" w:sz="0" w:space="0" w:color="auto"/>
                    <w:bottom w:val="none" w:sz="0" w:space="0" w:color="auto"/>
                    <w:right w:val="none" w:sz="0" w:space="0" w:color="auto"/>
                  </w:divBdr>
                  <w:divsChild>
                    <w:div w:id="418716764">
                      <w:marLeft w:val="-300"/>
                      <w:marRight w:val="0"/>
                      <w:marTop w:val="0"/>
                      <w:marBottom w:val="0"/>
                      <w:divBdr>
                        <w:top w:val="none" w:sz="0" w:space="0" w:color="auto"/>
                        <w:left w:val="none" w:sz="0" w:space="0" w:color="auto"/>
                        <w:bottom w:val="none" w:sz="0" w:space="0" w:color="auto"/>
                        <w:right w:val="none" w:sz="0" w:space="0" w:color="auto"/>
                      </w:divBdr>
                      <w:divsChild>
                        <w:div w:id="764501860">
                          <w:marLeft w:val="300"/>
                          <w:marRight w:val="0"/>
                          <w:marTop w:val="0"/>
                          <w:marBottom w:val="0"/>
                          <w:divBdr>
                            <w:top w:val="none" w:sz="0" w:space="0" w:color="auto"/>
                            <w:left w:val="none" w:sz="0" w:space="0" w:color="auto"/>
                            <w:bottom w:val="none" w:sz="0" w:space="0" w:color="auto"/>
                            <w:right w:val="none" w:sz="0" w:space="0" w:color="auto"/>
                          </w:divBdr>
                          <w:divsChild>
                            <w:div w:id="473450532">
                              <w:marLeft w:val="0"/>
                              <w:marRight w:val="0"/>
                              <w:marTop w:val="0"/>
                              <w:marBottom w:val="0"/>
                              <w:divBdr>
                                <w:top w:val="none" w:sz="0" w:space="0" w:color="auto"/>
                                <w:left w:val="none" w:sz="0" w:space="0" w:color="auto"/>
                                <w:bottom w:val="none" w:sz="0" w:space="0" w:color="auto"/>
                                <w:right w:val="none" w:sz="0" w:space="0" w:color="auto"/>
                              </w:divBdr>
                              <w:divsChild>
                                <w:div w:id="340088612">
                                  <w:marLeft w:val="0"/>
                                  <w:marRight w:val="0"/>
                                  <w:marTop w:val="0"/>
                                  <w:marBottom w:val="0"/>
                                  <w:divBdr>
                                    <w:top w:val="none" w:sz="0" w:space="0" w:color="auto"/>
                                    <w:left w:val="none" w:sz="0" w:space="0" w:color="auto"/>
                                    <w:bottom w:val="none" w:sz="0" w:space="0" w:color="auto"/>
                                    <w:right w:val="none" w:sz="0" w:space="0" w:color="auto"/>
                                  </w:divBdr>
                                  <w:divsChild>
                                    <w:div w:id="1443964185">
                                      <w:marLeft w:val="0"/>
                                      <w:marRight w:val="0"/>
                                      <w:marTop w:val="0"/>
                                      <w:marBottom w:val="0"/>
                                      <w:divBdr>
                                        <w:top w:val="none" w:sz="0" w:space="0" w:color="auto"/>
                                        <w:left w:val="none" w:sz="0" w:space="0" w:color="auto"/>
                                        <w:bottom w:val="none" w:sz="0" w:space="0" w:color="auto"/>
                                        <w:right w:val="none" w:sz="0" w:space="0" w:color="auto"/>
                                      </w:divBdr>
                                      <w:divsChild>
                                        <w:div w:id="1137145643">
                                          <w:marLeft w:val="0"/>
                                          <w:marRight w:val="0"/>
                                          <w:marTop w:val="0"/>
                                          <w:marBottom w:val="0"/>
                                          <w:divBdr>
                                            <w:top w:val="none" w:sz="0" w:space="0" w:color="auto"/>
                                            <w:left w:val="none" w:sz="0" w:space="0" w:color="auto"/>
                                            <w:bottom w:val="none" w:sz="0" w:space="0" w:color="auto"/>
                                            <w:right w:val="none" w:sz="0" w:space="0" w:color="auto"/>
                                          </w:divBdr>
                                        </w:div>
                                      </w:divsChild>
                                    </w:div>
                                    <w:div w:id="13871405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9779543">
          <w:marLeft w:val="0"/>
          <w:marRight w:val="0"/>
          <w:marTop w:val="0"/>
          <w:marBottom w:val="0"/>
          <w:divBdr>
            <w:top w:val="none" w:sz="0" w:space="0" w:color="auto"/>
            <w:left w:val="none" w:sz="0" w:space="0" w:color="auto"/>
            <w:bottom w:val="none" w:sz="0" w:space="0" w:color="auto"/>
            <w:right w:val="none" w:sz="0" w:space="0" w:color="auto"/>
          </w:divBdr>
          <w:divsChild>
            <w:div w:id="43263328">
              <w:marLeft w:val="0"/>
              <w:marRight w:val="0"/>
              <w:marTop w:val="0"/>
              <w:marBottom w:val="0"/>
              <w:divBdr>
                <w:top w:val="none" w:sz="0" w:space="0" w:color="auto"/>
                <w:left w:val="none" w:sz="0" w:space="0" w:color="auto"/>
                <w:bottom w:val="none" w:sz="0" w:space="0" w:color="auto"/>
                <w:right w:val="none" w:sz="0" w:space="0" w:color="auto"/>
              </w:divBdr>
              <w:divsChild>
                <w:div w:id="930551386">
                  <w:marLeft w:val="0"/>
                  <w:marRight w:val="0"/>
                  <w:marTop w:val="0"/>
                  <w:marBottom w:val="0"/>
                  <w:divBdr>
                    <w:top w:val="none" w:sz="0" w:space="0" w:color="auto"/>
                    <w:left w:val="none" w:sz="0" w:space="0" w:color="auto"/>
                    <w:bottom w:val="none" w:sz="0" w:space="0" w:color="auto"/>
                    <w:right w:val="none" w:sz="0" w:space="0" w:color="auto"/>
                  </w:divBdr>
                  <w:divsChild>
                    <w:div w:id="425810328">
                      <w:marLeft w:val="-300"/>
                      <w:marRight w:val="0"/>
                      <w:marTop w:val="0"/>
                      <w:marBottom w:val="0"/>
                      <w:divBdr>
                        <w:top w:val="none" w:sz="0" w:space="0" w:color="auto"/>
                        <w:left w:val="none" w:sz="0" w:space="0" w:color="auto"/>
                        <w:bottom w:val="none" w:sz="0" w:space="0" w:color="auto"/>
                        <w:right w:val="none" w:sz="0" w:space="0" w:color="auto"/>
                      </w:divBdr>
                      <w:divsChild>
                        <w:div w:id="680201374">
                          <w:marLeft w:val="300"/>
                          <w:marRight w:val="0"/>
                          <w:marTop w:val="0"/>
                          <w:marBottom w:val="0"/>
                          <w:divBdr>
                            <w:top w:val="none" w:sz="0" w:space="0" w:color="auto"/>
                            <w:left w:val="none" w:sz="0" w:space="0" w:color="auto"/>
                            <w:bottom w:val="none" w:sz="0" w:space="0" w:color="auto"/>
                            <w:right w:val="none" w:sz="0" w:space="0" w:color="auto"/>
                          </w:divBdr>
                          <w:divsChild>
                            <w:div w:id="287472059">
                              <w:marLeft w:val="0"/>
                              <w:marRight w:val="0"/>
                              <w:marTop w:val="0"/>
                              <w:marBottom w:val="0"/>
                              <w:divBdr>
                                <w:top w:val="none" w:sz="0" w:space="0" w:color="auto"/>
                                <w:left w:val="none" w:sz="0" w:space="0" w:color="auto"/>
                                <w:bottom w:val="none" w:sz="0" w:space="0" w:color="auto"/>
                                <w:right w:val="none" w:sz="0" w:space="0" w:color="auto"/>
                              </w:divBdr>
                              <w:divsChild>
                                <w:div w:id="515266503">
                                  <w:marLeft w:val="0"/>
                                  <w:marRight w:val="0"/>
                                  <w:marTop w:val="0"/>
                                  <w:marBottom w:val="300"/>
                                  <w:divBdr>
                                    <w:top w:val="none" w:sz="0" w:space="0" w:color="auto"/>
                                    <w:left w:val="none" w:sz="0" w:space="0" w:color="auto"/>
                                    <w:bottom w:val="none" w:sz="0" w:space="0" w:color="auto"/>
                                    <w:right w:val="none" w:sz="0" w:space="0" w:color="auto"/>
                                  </w:divBdr>
                                  <w:divsChild>
                                    <w:div w:id="1723093682">
                                      <w:marLeft w:val="0"/>
                                      <w:marRight w:val="0"/>
                                      <w:marTop w:val="0"/>
                                      <w:marBottom w:val="0"/>
                                      <w:divBdr>
                                        <w:top w:val="none" w:sz="0" w:space="0" w:color="auto"/>
                                        <w:left w:val="none" w:sz="0" w:space="0" w:color="auto"/>
                                        <w:bottom w:val="none" w:sz="0" w:space="0" w:color="auto"/>
                                        <w:right w:val="none" w:sz="0" w:space="0" w:color="auto"/>
                                      </w:divBdr>
                                      <w:divsChild>
                                        <w:div w:id="157158705">
                                          <w:marLeft w:val="0"/>
                                          <w:marRight w:val="0"/>
                                          <w:marTop w:val="0"/>
                                          <w:marBottom w:val="300"/>
                                          <w:divBdr>
                                            <w:top w:val="none" w:sz="0" w:space="0" w:color="auto"/>
                                            <w:left w:val="none" w:sz="0" w:space="0" w:color="auto"/>
                                            <w:bottom w:val="none" w:sz="0" w:space="0" w:color="auto"/>
                                            <w:right w:val="none" w:sz="0" w:space="0" w:color="auto"/>
                                          </w:divBdr>
                                          <w:divsChild>
                                            <w:div w:id="759909815">
                                              <w:marLeft w:val="0"/>
                                              <w:marRight w:val="0"/>
                                              <w:marTop w:val="0"/>
                                              <w:marBottom w:val="0"/>
                                              <w:divBdr>
                                                <w:top w:val="none" w:sz="0" w:space="0" w:color="auto"/>
                                                <w:left w:val="none" w:sz="0" w:space="0" w:color="auto"/>
                                                <w:bottom w:val="none" w:sz="0" w:space="0" w:color="auto"/>
                                                <w:right w:val="none" w:sz="0" w:space="0" w:color="auto"/>
                                              </w:divBdr>
                                              <w:divsChild>
                                                <w:div w:id="1245605843">
                                                  <w:marLeft w:val="0"/>
                                                  <w:marRight w:val="0"/>
                                                  <w:marTop w:val="0"/>
                                                  <w:marBottom w:val="0"/>
                                                  <w:divBdr>
                                                    <w:top w:val="none" w:sz="0" w:space="0" w:color="auto"/>
                                                    <w:left w:val="none" w:sz="0" w:space="0" w:color="auto"/>
                                                    <w:bottom w:val="none" w:sz="0" w:space="0" w:color="auto"/>
                                                    <w:right w:val="none" w:sz="0" w:space="0" w:color="auto"/>
                                                  </w:divBdr>
                                                  <w:divsChild>
                                                    <w:div w:id="29038859">
                                                      <w:marLeft w:val="0"/>
                                                      <w:marRight w:val="0"/>
                                                      <w:marTop w:val="0"/>
                                                      <w:marBottom w:val="0"/>
                                                      <w:divBdr>
                                                        <w:top w:val="none" w:sz="0" w:space="0" w:color="auto"/>
                                                        <w:left w:val="none" w:sz="0" w:space="0" w:color="auto"/>
                                                        <w:bottom w:val="none" w:sz="0" w:space="0" w:color="auto"/>
                                                        <w:right w:val="none" w:sz="0" w:space="0" w:color="auto"/>
                                                      </w:divBdr>
                                                      <w:divsChild>
                                                        <w:div w:id="1125850031">
                                                          <w:marLeft w:val="0"/>
                                                          <w:marRight w:val="0"/>
                                                          <w:marTop w:val="0"/>
                                                          <w:marBottom w:val="0"/>
                                                          <w:divBdr>
                                                            <w:top w:val="none" w:sz="0" w:space="0" w:color="auto"/>
                                                            <w:left w:val="none" w:sz="0" w:space="0" w:color="auto"/>
                                                            <w:bottom w:val="none" w:sz="0" w:space="0" w:color="auto"/>
                                                            <w:right w:val="none" w:sz="0" w:space="0" w:color="auto"/>
                                                          </w:divBdr>
                                                        </w:div>
                                                        <w:div w:id="575019954">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736979533">
                                          <w:marLeft w:val="0"/>
                                          <w:marRight w:val="0"/>
                                          <w:marTop w:val="0"/>
                                          <w:marBottom w:val="300"/>
                                          <w:divBdr>
                                            <w:top w:val="none" w:sz="0" w:space="0" w:color="auto"/>
                                            <w:left w:val="none" w:sz="0" w:space="0" w:color="auto"/>
                                            <w:bottom w:val="none" w:sz="0" w:space="0" w:color="auto"/>
                                            <w:right w:val="none" w:sz="0" w:space="0" w:color="auto"/>
                                          </w:divBdr>
                                        </w:div>
                                        <w:div w:id="788205073">
                                          <w:marLeft w:val="0"/>
                                          <w:marRight w:val="0"/>
                                          <w:marTop w:val="0"/>
                                          <w:marBottom w:val="300"/>
                                          <w:divBdr>
                                            <w:top w:val="none" w:sz="0" w:space="0" w:color="auto"/>
                                            <w:left w:val="none" w:sz="0" w:space="0" w:color="auto"/>
                                            <w:bottom w:val="none" w:sz="0" w:space="0" w:color="auto"/>
                                            <w:right w:val="none" w:sz="0" w:space="0" w:color="auto"/>
                                          </w:divBdr>
                                        </w:div>
                                        <w:div w:id="1252658541">
                                          <w:marLeft w:val="0"/>
                                          <w:marRight w:val="0"/>
                                          <w:marTop w:val="0"/>
                                          <w:marBottom w:val="300"/>
                                          <w:divBdr>
                                            <w:top w:val="none" w:sz="0" w:space="0" w:color="auto"/>
                                            <w:left w:val="none" w:sz="0" w:space="0" w:color="auto"/>
                                            <w:bottom w:val="none" w:sz="0" w:space="0" w:color="auto"/>
                                            <w:right w:val="none" w:sz="0" w:space="0" w:color="auto"/>
                                          </w:divBdr>
                                          <w:divsChild>
                                            <w:div w:id="675379811">
                                              <w:marLeft w:val="0"/>
                                              <w:marRight w:val="0"/>
                                              <w:marTop w:val="0"/>
                                              <w:marBottom w:val="0"/>
                                              <w:divBdr>
                                                <w:top w:val="none" w:sz="0" w:space="0" w:color="auto"/>
                                                <w:left w:val="single" w:sz="24" w:space="12" w:color="005FF9"/>
                                                <w:bottom w:val="none" w:sz="0" w:space="0" w:color="auto"/>
                                                <w:right w:val="none" w:sz="0" w:space="0" w:color="auto"/>
                                              </w:divBdr>
                                            </w:div>
                                          </w:divsChild>
                                        </w:div>
                                        <w:div w:id="519859715">
                                          <w:marLeft w:val="0"/>
                                          <w:marRight w:val="0"/>
                                          <w:marTop w:val="0"/>
                                          <w:marBottom w:val="300"/>
                                          <w:divBdr>
                                            <w:top w:val="none" w:sz="0" w:space="0" w:color="auto"/>
                                            <w:left w:val="none" w:sz="0" w:space="0" w:color="auto"/>
                                            <w:bottom w:val="none" w:sz="0" w:space="0" w:color="auto"/>
                                            <w:right w:val="none" w:sz="0" w:space="0" w:color="auto"/>
                                          </w:divBdr>
                                        </w:div>
                                        <w:div w:id="611203752">
                                          <w:marLeft w:val="0"/>
                                          <w:marRight w:val="0"/>
                                          <w:marTop w:val="0"/>
                                          <w:marBottom w:val="300"/>
                                          <w:divBdr>
                                            <w:top w:val="none" w:sz="0" w:space="0" w:color="auto"/>
                                            <w:left w:val="none" w:sz="0" w:space="0" w:color="auto"/>
                                            <w:bottom w:val="none" w:sz="0" w:space="0" w:color="auto"/>
                                            <w:right w:val="none" w:sz="0" w:space="0" w:color="auto"/>
                                          </w:divBdr>
                                        </w:div>
                                        <w:div w:id="1608271299">
                                          <w:marLeft w:val="0"/>
                                          <w:marRight w:val="300"/>
                                          <w:marTop w:val="0"/>
                                          <w:marBottom w:val="225"/>
                                          <w:divBdr>
                                            <w:top w:val="none" w:sz="0" w:space="0" w:color="auto"/>
                                            <w:left w:val="none" w:sz="0" w:space="0" w:color="auto"/>
                                            <w:bottom w:val="none" w:sz="0" w:space="0" w:color="auto"/>
                                            <w:right w:val="none" w:sz="0" w:space="0" w:color="auto"/>
                                          </w:divBdr>
                                          <w:divsChild>
                                            <w:div w:id="285893985">
                                              <w:marLeft w:val="0"/>
                                              <w:marRight w:val="0"/>
                                              <w:marTop w:val="0"/>
                                              <w:marBottom w:val="0"/>
                                              <w:divBdr>
                                                <w:top w:val="single" w:sz="6" w:space="0" w:color="DEDEDE"/>
                                                <w:left w:val="single" w:sz="6" w:space="0" w:color="DEDEDE"/>
                                                <w:bottom w:val="single" w:sz="6" w:space="0" w:color="DEDEDE"/>
                                                <w:right w:val="single" w:sz="6" w:space="0" w:color="DEDEDE"/>
                                              </w:divBdr>
                                              <w:divsChild>
                                                <w:div w:id="140776803">
                                                  <w:marLeft w:val="0"/>
                                                  <w:marRight w:val="0"/>
                                                  <w:marTop w:val="0"/>
                                                  <w:marBottom w:val="0"/>
                                                  <w:divBdr>
                                                    <w:top w:val="none" w:sz="0" w:space="0" w:color="auto"/>
                                                    <w:left w:val="none" w:sz="0" w:space="0" w:color="auto"/>
                                                    <w:bottom w:val="none" w:sz="0" w:space="0" w:color="auto"/>
                                                    <w:right w:val="none" w:sz="0" w:space="0" w:color="auto"/>
                                                  </w:divBdr>
                                                  <w:divsChild>
                                                    <w:div w:id="991180208">
                                                      <w:marLeft w:val="0"/>
                                                      <w:marRight w:val="0"/>
                                                      <w:marTop w:val="0"/>
                                                      <w:marBottom w:val="150"/>
                                                      <w:divBdr>
                                                        <w:top w:val="none" w:sz="0" w:space="0" w:color="auto"/>
                                                        <w:left w:val="none" w:sz="0" w:space="0" w:color="auto"/>
                                                        <w:bottom w:val="single" w:sz="6" w:space="8" w:color="E5E5E5"/>
                                                        <w:right w:val="none" w:sz="0" w:space="0" w:color="auto"/>
                                                      </w:divBdr>
                                                      <w:divsChild>
                                                        <w:div w:id="1322545128">
                                                          <w:marLeft w:val="0"/>
                                                          <w:marRight w:val="0"/>
                                                          <w:marTop w:val="0"/>
                                                          <w:marBottom w:val="0"/>
                                                          <w:divBdr>
                                                            <w:top w:val="none" w:sz="0" w:space="0" w:color="auto"/>
                                                            <w:left w:val="none" w:sz="0" w:space="0" w:color="auto"/>
                                                            <w:bottom w:val="none" w:sz="0" w:space="0" w:color="auto"/>
                                                            <w:right w:val="none" w:sz="0" w:space="0" w:color="auto"/>
                                                          </w:divBdr>
                                                        </w:div>
                                                      </w:divsChild>
                                                    </w:div>
                                                    <w:div w:id="2124111661">
                                                      <w:marLeft w:val="0"/>
                                                      <w:marRight w:val="0"/>
                                                      <w:marTop w:val="0"/>
                                                      <w:marBottom w:val="150"/>
                                                      <w:divBdr>
                                                        <w:top w:val="none" w:sz="0" w:space="0" w:color="auto"/>
                                                        <w:left w:val="none" w:sz="0" w:space="0" w:color="auto"/>
                                                        <w:bottom w:val="none" w:sz="0" w:space="0" w:color="auto"/>
                                                        <w:right w:val="none" w:sz="0" w:space="0" w:color="auto"/>
                                                      </w:divBdr>
                                                      <w:divsChild>
                                                        <w:div w:id="676999088">
                                                          <w:marLeft w:val="0"/>
                                                          <w:marRight w:val="0"/>
                                                          <w:marTop w:val="0"/>
                                                          <w:marBottom w:val="0"/>
                                                          <w:divBdr>
                                                            <w:top w:val="none" w:sz="0" w:space="0" w:color="auto"/>
                                                            <w:left w:val="none" w:sz="0" w:space="0" w:color="auto"/>
                                                            <w:bottom w:val="none" w:sz="0" w:space="0" w:color="auto"/>
                                                            <w:right w:val="none" w:sz="0" w:space="0" w:color="auto"/>
                                                          </w:divBdr>
                                                        </w:div>
                                                      </w:divsChild>
                                                    </w:div>
                                                    <w:div w:id="1104616697">
                                                      <w:marLeft w:val="0"/>
                                                      <w:marRight w:val="0"/>
                                                      <w:marTop w:val="0"/>
                                                      <w:marBottom w:val="0"/>
                                                      <w:divBdr>
                                                        <w:top w:val="none" w:sz="0" w:space="0" w:color="auto"/>
                                                        <w:left w:val="none" w:sz="0" w:space="0" w:color="auto"/>
                                                        <w:bottom w:val="none" w:sz="0" w:space="0" w:color="auto"/>
                                                        <w:right w:val="none" w:sz="0" w:space="0" w:color="auto"/>
                                                      </w:divBdr>
                                                      <w:divsChild>
                                                        <w:div w:id="181162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651334">
                                          <w:marLeft w:val="0"/>
                                          <w:marRight w:val="0"/>
                                          <w:marTop w:val="0"/>
                                          <w:marBottom w:val="300"/>
                                          <w:divBdr>
                                            <w:top w:val="none" w:sz="0" w:space="0" w:color="auto"/>
                                            <w:left w:val="none" w:sz="0" w:space="0" w:color="auto"/>
                                            <w:bottom w:val="none" w:sz="0" w:space="0" w:color="auto"/>
                                            <w:right w:val="none" w:sz="0" w:space="0" w:color="auto"/>
                                          </w:divBdr>
                                        </w:div>
                                        <w:div w:id="1383940453">
                                          <w:marLeft w:val="0"/>
                                          <w:marRight w:val="0"/>
                                          <w:marTop w:val="0"/>
                                          <w:marBottom w:val="300"/>
                                          <w:divBdr>
                                            <w:top w:val="none" w:sz="0" w:space="0" w:color="auto"/>
                                            <w:left w:val="none" w:sz="0" w:space="0" w:color="auto"/>
                                            <w:bottom w:val="none" w:sz="0" w:space="0" w:color="auto"/>
                                            <w:right w:val="none" w:sz="0" w:space="0" w:color="auto"/>
                                          </w:divBdr>
                                          <w:divsChild>
                                            <w:div w:id="1810827193">
                                              <w:marLeft w:val="0"/>
                                              <w:marRight w:val="0"/>
                                              <w:marTop w:val="0"/>
                                              <w:marBottom w:val="0"/>
                                              <w:divBdr>
                                                <w:top w:val="none" w:sz="0" w:space="0" w:color="auto"/>
                                                <w:left w:val="none" w:sz="0" w:space="0" w:color="auto"/>
                                                <w:bottom w:val="none" w:sz="0" w:space="0" w:color="auto"/>
                                                <w:right w:val="none" w:sz="0" w:space="0" w:color="auto"/>
                                              </w:divBdr>
                                              <w:divsChild>
                                                <w:div w:id="2109697355">
                                                  <w:marLeft w:val="0"/>
                                                  <w:marRight w:val="0"/>
                                                  <w:marTop w:val="300"/>
                                                  <w:marBottom w:val="300"/>
                                                  <w:divBdr>
                                                    <w:top w:val="none" w:sz="0" w:space="0" w:color="auto"/>
                                                    <w:left w:val="none" w:sz="0" w:space="0" w:color="auto"/>
                                                    <w:bottom w:val="none" w:sz="0" w:space="0" w:color="auto"/>
                                                    <w:right w:val="none" w:sz="0" w:space="0" w:color="auto"/>
                                                  </w:divBdr>
                                                  <w:divsChild>
                                                    <w:div w:id="2111001315">
                                                      <w:marLeft w:val="0"/>
                                                      <w:marRight w:val="0"/>
                                                      <w:marTop w:val="0"/>
                                                      <w:marBottom w:val="0"/>
                                                      <w:divBdr>
                                                        <w:top w:val="none" w:sz="0" w:space="0" w:color="auto"/>
                                                        <w:left w:val="none" w:sz="0" w:space="0" w:color="auto"/>
                                                        <w:bottom w:val="none" w:sz="0" w:space="0" w:color="auto"/>
                                                        <w:right w:val="none" w:sz="0" w:space="0" w:color="auto"/>
                                                      </w:divBdr>
                                                      <w:divsChild>
                                                        <w:div w:id="2010325248">
                                                          <w:marLeft w:val="0"/>
                                                          <w:marRight w:val="0"/>
                                                          <w:marTop w:val="0"/>
                                                          <w:marBottom w:val="0"/>
                                                          <w:divBdr>
                                                            <w:top w:val="none" w:sz="0" w:space="0" w:color="auto"/>
                                                            <w:left w:val="none" w:sz="0" w:space="0" w:color="auto"/>
                                                            <w:bottom w:val="none" w:sz="0" w:space="0" w:color="auto"/>
                                                            <w:right w:val="none" w:sz="0" w:space="0" w:color="auto"/>
                                                          </w:divBdr>
                                                          <w:divsChild>
                                                            <w:div w:id="1222520918">
                                                              <w:marLeft w:val="0"/>
                                                              <w:marRight w:val="0"/>
                                                              <w:marTop w:val="0"/>
                                                              <w:marBottom w:val="0"/>
                                                              <w:divBdr>
                                                                <w:top w:val="none" w:sz="0" w:space="0" w:color="auto"/>
                                                                <w:left w:val="none" w:sz="0" w:space="0" w:color="auto"/>
                                                                <w:bottom w:val="none" w:sz="0" w:space="0" w:color="auto"/>
                                                                <w:right w:val="none" w:sz="0" w:space="0" w:color="auto"/>
                                                              </w:divBdr>
                                                              <w:divsChild>
                                                                <w:div w:id="1788767748">
                                                                  <w:marLeft w:val="0"/>
                                                                  <w:marRight w:val="0"/>
                                                                  <w:marTop w:val="0"/>
                                                                  <w:marBottom w:val="0"/>
                                                                  <w:divBdr>
                                                                    <w:top w:val="none" w:sz="0" w:space="0" w:color="auto"/>
                                                                    <w:left w:val="none" w:sz="0" w:space="0" w:color="auto"/>
                                                                    <w:bottom w:val="none" w:sz="0" w:space="0" w:color="auto"/>
                                                                    <w:right w:val="none" w:sz="0" w:space="0" w:color="auto"/>
                                                                  </w:divBdr>
                                                                  <w:divsChild>
                                                                    <w:div w:id="606232796">
                                                                      <w:marLeft w:val="0"/>
                                                                      <w:marRight w:val="0"/>
                                                                      <w:marTop w:val="0"/>
                                                                      <w:marBottom w:val="0"/>
                                                                      <w:divBdr>
                                                                        <w:top w:val="none" w:sz="0" w:space="0" w:color="auto"/>
                                                                        <w:left w:val="none" w:sz="0" w:space="0" w:color="auto"/>
                                                                        <w:bottom w:val="none" w:sz="0" w:space="0" w:color="auto"/>
                                                                        <w:right w:val="none" w:sz="0" w:space="0" w:color="auto"/>
                                                                      </w:divBdr>
                                                                      <w:divsChild>
                                                                        <w:div w:id="582300383">
                                                                          <w:marLeft w:val="0"/>
                                                                          <w:marRight w:val="0"/>
                                                                          <w:marTop w:val="0"/>
                                                                          <w:marBottom w:val="0"/>
                                                                          <w:divBdr>
                                                                            <w:top w:val="none" w:sz="0" w:space="0" w:color="auto"/>
                                                                            <w:left w:val="none" w:sz="0" w:space="0" w:color="auto"/>
                                                                            <w:bottom w:val="none" w:sz="0" w:space="0" w:color="auto"/>
                                                                            <w:right w:val="none" w:sz="0" w:space="0" w:color="auto"/>
                                                                          </w:divBdr>
                                                                          <w:divsChild>
                                                                            <w:div w:id="2028481227">
                                                                              <w:marLeft w:val="0"/>
                                                                              <w:marRight w:val="0"/>
                                                                              <w:marTop w:val="0"/>
                                                                              <w:marBottom w:val="0"/>
                                                                              <w:divBdr>
                                                                                <w:top w:val="none" w:sz="0" w:space="0" w:color="auto"/>
                                                                                <w:left w:val="none" w:sz="0" w:space="0" w:color="auto"/>
                                                                                <w:bottom w:val="none" w:sz="0" w:space="0" w:color="auto"/>
                                                                                <w:right w:val="none" w:sz="0" w:space="0" w:color="auto"/>
                                                                              </w:divBdr>
                                                                            </w:div>
                                                                            <w:div w:id="1065833475">
                                                                              <w:marLeft w:val="0"/>
                                                                              <w:marRight w:val="0"/>
                                                                              <w:marTop w:val="0"/>
                                                                              <w:marBottom w:val="0"/>
                                                                              <w:divBdr>
                                                                                <w:top w:val="none" w:sz="0" w:space="0" w:color="auto"/>
                                                                                <w:left w:val="none" w:sz="0" w:space="0" w:color="auto"/>
                                                                                <w:bottom w:val="none" w:sz="0" w:space="0" w:color="auto"/>
                                                                                <w:right w:val="none" w:sz="0" w:space="0" w:color="auto"/>
                                                                              </w:divBdr>
                                                                              <w:divsChild>
                                                                                <w:div w:id="911625440">
                                                                                  <w:marLeft w:val="0"/>
                                                                                  <w:marRight w:val="0"/>
                                                                                  <w:marTop w:val="0"/>
                                                                                  <w:marBottom w:val="150"/>
                                                                                  <w:divBdr>
                                                                                    <w:top w:val="none" w:sz="0" w:space="0" w:color="auto"/>
                                                                                    <w:left w:val="none" w:sz="0" w:space="0" w:color="auto"/>
                                                                                    <w:bottom w:val="none" w:sz="0" w:space="0" w:color="auto"/>
                                                                                    <w:right w:val="none" w:sz="0" w:space="0" w:color="auto"/>
                                                                                  </w:divBdr>
                                                                                  <w:divsChild>
                                                                                    <w:div w:id="870269171">
                                                                                      <w:marLeft w:val="0"/>
                                                                                      <w:marRight w:val="0"/>
                                                                                      <w:marTop w:val="0"/>
                                                                                      <w:marBottom w:val="0"/>
                                                                                      <w:divBdr>
                                                                                        <w:top w:val="none" w:sz="0" w:space="0" w:color="auto"/>
                                                                                        <w:left w:val="none" w:sz="0" w:space="0" w:color="auto"/>
                                                                                        <w:bottom w:val="none" w:sz="0" w:space="0" w:color="auto"/>
                                                                                        <w:right w:val="none" w:sz="0" w:space="0" w:color="auto"/>
                                                                                      </w:divBdr>
                                                                                    </w:div>
                                                                                  </w:divsChild>
                                                                                </w:div>
                                                                                <w:div w:id="1636062369">
                                                                                  <w:marLeft w:val="0"/>
                                                                                  <w:marRight w:val="0"/>
                                                                                  <w:marTop w:val="0"/>
                                                                                  <w:marBottom w:val="0"/>
                                                                                  <w:divBdr>
                                                                                    <w:top w:val="none" w:sz="0" w:space="0" w:color="auto"/>
                                                                                    <w:left w:val="none" w:sz="0" w:space="0" w:color="auto"/>
                                                                                    <w:bottom w:val="none" w:sz="0" w:space="0" w:color="auto"/>
                                                                                    <w:right w:val="none" w:sz="0" w:space="0" w:color="auto"/>
                                                                                  </w:divBdr>
                                                                                </w:div>
                                                                                <w:div w:id="652180143">
                                                                                  <w:marLeft w:val="0"/>
                                                                                  <w:marRight w:val="0"/>
                                                                                  <w:marTop w:val="0"/>
                                                                                  <w:marBottom w:val="0"/>
                                                                                  <w:divBdr>
                                                                                    <w:top w:val="none" w:sz="0" w:space="0" w:color="auto"/>
                                                                                    <w:left w:val="none" w:sz="0" w:space="0" w:color="auto"/>
                                                                                    <w:bottom w:val="none" w:sz="0" w:space="0" w:color="auto"/>
                                                                                    <w:right w:val="none" w:sz="0" w:space="0" w:color="auto"/>
                                                                                  </w:divBdr>
                                                                                  <w:divsChild>
                                                                                    <w:div w:id="122148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078565">
                                          <w:marLeft w:val="0"/>
                                          <w:marRight w:val="0"/>
                                          <w:marTop w:val="0"/>
                                          <w:marBottom w:val="300"/>
                                          <w:divBdr>
                                            <w:top w:val="none" w:sz="0" w:space="0" w:color="auto"/>
                                            <w:left w:val="none" w:sz="0" w:space="0" w:color="auto"/>
                                            <w:bottom w:val="none" w:sz="0" w:space="0" w:color="auto"/>
                                            <w:right w:val="none" w:sz="0" w:space="0" w:color="auto"/>
                                          </w:divBdr>
                                        </w:div>
                                        <w:div w:id="1736586726">
                                          <w:marLeft w:val="0"/>
                                          <w:marRight w:val="0"/>
                                          <w:marTop w:val="0"/>
                                          <w:marBottom w:val="300"/>
                                          <w:divBdr>
                                            <w:top w:val="none" w:sz="0" w:space="0" w:color="auto"/>
                                            <w:left w:val="none" w:sz="0" w:space="0" w:color="auto"/>
                                            <w:bottom w:val="none" w:sz="0" w:space="0" w:color="auto"/>
                                            <w:right w:val="none" w:sz="0" w:space="0" w:color="auto"/>
                                          </w:divBdr>
                                        </w:div>
                                        <w:div w:id="966735714">
                                          <w:marLeft w:val="0"/>
                                          <w:marRight w:val="300"/>
                                          <w:marTop w:val="0"/>
                                          <w:marBottom w:val="225"/>
                                          <w:divBdr>
                                            <w:top w:val="none" w:sz="0" w:space="0" w:color="auto"/>
                                            <w:left w:val="none" w:sz="0" w:space="0" w:color="auto"/>
                                            <w:bottom w:val="none" w:sz="0" w:space="0" w:color="auto"/>
                                            <w:right w:val="none" w:sz="0" w:space="0" w:color="auto"/>
                                          </w:divBdr>
                                          <w:divsChild>
                                            <w:div w:id="1057626902">
                                              <w:marLeft w:val="0"/>
                                              <w:marRight w:val="0"/>
                                              <w:marTop w:val="0"/>
                                              <w:marBottom w:val="0"/>
                                              <w:divBdr>
                                                <w:top w:val="single" w:sz="6" w:space="0" w:color="DEDEDE"/>
                                                <w:left w:val="single" w:sz="6" w:space="0" w:color="DEDEDE"/>
                                                <w:bottom w:val="single" w:sz="6" w:space="0" w:color="DEDEDE"/>
                                                <w:right w:val="single" w:sz="6" w:space="0" w:color="DEDEDE"/>
                                              </w:divBdr>
                                              <w:divsChild>
                                                <w:div w:id="1844317193">
                                                  <w:marLeft w:val="0"/>
                                                  <w:marRight w:val="0"/>
                                                  <w:marTop w:val="0"/>
                                                  <w:marBottom w:val="0"/>
                                                  <w:divBdr>
                                                    <w:top w:val="none" w:sz="0" w:space="0" w:color="auto"/>
                                                    <w:left w:val="none" w:sz="0" w:space="0" w:color="auto"/>
                                                    <w:bottom w:val="none" w:sz="0" w:space="0" w:color="auto"/>
                                                    <w:right w:val="none" w:sz="0" w:space="0" w:color="auto"/>
                                                  </w:divBdr>
                                                  <w:divsChild>
                                                    <w:div w:id="501697316">
                                                      <w:marLeft w:val="0"/>
                                                      <w:marRight w:val="0"/>
                                                      <w:marTop w:val="0"/>
                                                      <w:marBottom w:val="150"/>
                                                      <w:divBdr>
                                                        <w:top w:val="none" w:sz="0" w:space="0" w:color="auto"/>
                                                        <w:left w:val="none" w:sz="0" w:space="0" w:color="auto"/>
                                                        <w:bottom w:val="single" w:sz="6" w:space="8" w:color="E5E5E5"/>
                                                        <w:right w:val="none" w:sz="0" w:space="0" w:color="auto"/>
                                                      </w:divBdr>
                                                      <w:divsChild>
                                                        <w:div w:id="1588421106">
                                                          <w:marLeft w:val="0"/>
                                                          <w:marRight w:val="0"/>
                                                          <w:marTop w:val="0"/>
                                                          <w:marBottom w:val="0"/>
                                                          <w:divBdr>
                                                            <w:top w:val="none" w:sz="0" w:space="0" w:color="auto"/>
                                                            <w:left w:val="none" w:sz="0" w:space="0" w:color="auto"/>
                                                            <w:bottom w:val="none" w:sz="0" w:space="0" w:color="auto"/>
                                                            <w:right w:val="none" w:sz="0" w:space="0" w:color="auto"/>
                                                          </w:divBdr>
                                                        </w:div>
                                                      </w:divsChild>
                                                    </w:div>
                                                    <w:div w:id="1900169596">
                                                      <w:marLeft w:val="0"/>
                                                      <w:marRight w:val="0"/>
                                                      <w:marTop w:val="0"/>
                                                      <w:marBottom w:val="150"/>
                                                      <w:divBdr>
                                                        <w:top w:val="none" w:sz="0" w:space="0" w:color="auto"/>
                                                        <w:left w:val="none" w:sz="0" w:space="0" w:color="auto"/>
                                                        <w:bottom w:val="none" w:sz="0" w:space="0" w:color="auto"/>
                                                        <w:right w:val="none" w:sz="0" w:space="0" w:color="auto"/>
                                                      </w:divBdr>
                                                      <w:divsChild>
                                                        <w:div w:id="1127628807">
                                                          <w:marLeft w:val="0"/>
                                                          <w:marRight w:val="0"/>
                                                          <w:marTop w:val="0"/>
                                                          <w:marBottom w:val="0"/>
                                                          <w:divBdr>
                                                            <w:top w:val="none" w:sz="0" w:space="0" w:color="auto"/>
                                                            <w:left w:val="none" w:sz="0" w:space="0" w:color="auto"/>
                                                            <w:bottom w:val="none" w:sz="0" w:space="0" w:color="auto"/>
                                                            <w:right w:val="none" w:sz="0" w:space="0" w:color="auto"/>
                                                          </w:divBdr>
                                                        </w:div>
                                                      </w:divsChild>
                                                    </w:div>
                                                    <w:div w:id="902370902">
                                                      <w:marLeft w:val="0"/>
                                                      <w:marRight w:val="0"/>
                                                      <w:marTop w:val="0"/>
                                                      <w:marBottom w:val="0"/>
                                                      <w:divBdr>
                                                        <w:top w:val="none" w:sz="0" w:space="0" w:color="auto"/>
                                                        <w:left w:val="none" w:sz="0" w:space="0" w:color="auto"/>
                                                        <w:bottom w:val="none" w:sz="0" w:space="0" w:color="auto"/>
                                                        <w:right w:val="none" w:sz="0" w:space="0" w:color="auto"/>
                                                      </w:divBdr>
                                                      <w:divsChild>
                                                        <w:div w:id="10422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938787">
                                          <w:marLeft w:val="0"/>
                                          <w:marRight w:val="0"/>
                                          <w:marTop w:val="0"/>
                                          <w:marBottom w:val="300"/>
                                          <w:divBdr>
                                            <w:top w:val="none" w:sz="0" w:space="0" w:color="auto"/>
                                            <w:left w:val="none" w:sz="0" w:space="0" w:color="auto"/>
                                            <w:bottom w:val="none" w:sz="0" w:space="0" w:color="auto"/>
                                            <w:right w:val="none" w:sz="0" w:space="0" w:color="auto"/>
                                          </w:divBdr>
                                        </w:div>
                                        <w:div w:id="781613960">
                                          <w:marLeft w:val="0"/>
                                          <w:marRight w:val="0"/>
                                          <w:marTop w:val="0"/>
                                          <w:marBottom w:val="300"/>
                                          <w:divBdr>
                                            <w:top w:val="none" w:sz="0" w:space="0" w:color="auto"/>
                                            <w:left w:val="none" w:sz="0" w:space="0" w:color="auto"/>
                                            <w:bottom w:val="none" w:sz="0" w:space="0" w:color="auto"/>
                                            <w:right w:val="none" w:sz="0" w:space="0" w:color="auto"/>
                                          </w:divBdr>
                                        </w:div>
                                        <w:div w:id="879513009">
                                          <w:marLeft w:val="0"/>
                                          <w:marRight w:val="300"/>
                                          <w:marTop w:val="0"/>
                                          <w:marBottom w:val="225"/>
                                          <w:divBdr>
                                            <w:top w:val="none" w:sz="0" w:space="0" w:color="auto"/>
                                            <w:left w:val="none" w:sz="0" w:space="0" w:color="auto"/>
                                            <w:bottom w:val="none" w:sz="0" w:space="0" w:color="auto"/>
                                            <w:right w:val="none" w:sz="0" w:space="0" w:color="auto"/>
                                          </w:divBdr>
                                          <w:divsChild>
                                            <w:div w:id="1334918249">
                                              <w:marLeft w:val="0"/>
                                              <w:marRight w:val="0"/>
                                              <w:marTop w:val="0"/>
                                              <w:marBottom w:val="0"/>
                                              <w:divBdr>
                                                <w:top w:val="single" w:sz="6" w:space="0" w:color="DEDEDE"/>
                                                <w:left w:val="single" w:sz="6" w:space="0" w:color="DEDEDE"/>
                                                <w:bottom w:val="single" w:sz="6" w:space="0" w:color="DEDEDE"/>
                                                <w:right w:val="single" w:sz="6" w:space="0" w:color="DEDEDE"/>
                                              </w:divBdr>
                                              <w:divsChild>
                                                <w:div w:id="159465578">
                                                  <w:marLeft w:val="0"/>
                                                  <w:marRight w:val="0"/>
                                                  <w:marTop w:val="0"/>
                                                  <w:marBottom w:val="0"/>
                                                  <w:divBdr>
                                                    <w:top w:val="none" w:sz="0" w:space="0" w:color="auto"/>
                                                    <w:left w:val="none" w:sz="0" w:space="0" w:color="auto"/>
                                                    <w:bottom w:val="none" w:sz="0" w:space="0" w:color="auto"/>
                                                    <w:right w:val="none" w:sz="0" w:space="0" w:color="auto"/>
                                                  </w:divBdr>
                                                  <w:divsChild>
                                                    <w:div w:id="1955403192">
                                                      <w:marLeft w:val="0"/>
                                                      <w:marRight w:val="0"/>
                                                      <w:marTop w:val="0"/>
                                                      <w:marBottom w:val="150"/>
                                                      <w:divBdr>
                                                        <w:top w:val="none" w:sz="0" w:space="0" w:color="auto"/>
                                                        <w:left w:val="none" w:sz="0" w:space="0" w:color="auto"/>
                                                        <w:bottom w:val="single" w:sz="6" w:space="8" w:color="E5E5E5"/>
                                                        <w:right w:val="none" w:sz="0" w:space="0" w:color="auto"/>
                                                      </w:divBdr>
                                                      <w:divsChild>
                                                        <w:div w:id="1304042898">
                                                          <w:marLeft w:val="0"/>
                                                          <w:marRight w:val="0"/>
                                                          <w:marTop w:val="0"/>
                                                          <w:marBottom w:val="0"/>
                                                          <w:divBdr>
                                                            <w:top w:val="none" w:sz="0" w:space="0" w:color="auto"/>
                                                            <w:left w:val="none" w:sz="0" w:space="0" w:color="auto"/>
                                                            <w:bottom w:val="none" w:sz="0" w:space="0" w:color="auto"/>
                                                            <w:right w:val="none" w:sz="0" w:space="0" w:color="auto"/>
                                                          </w:divBdr>
                                                        </w:div>
                                                      </w:divsChild>
                                                    </w:div>
                                                    <w:div w:id="556359380">
                                                      <w:marLeft w:val="0"/>
                                                      <w:marRight w:val="0"/>
                                                      <w:marTop w:val="0"/>
                                                      <w:marBottom w:val="0"/>
                                                      <w:divBdr>
                                                        <w:top w:val="none" w:sz="0" w:space="0" w:color="auto"/>
                                                        <w:left w:val="none" w:sz="0" w:space="0" w:color="auto"/>
                                                        <w:bottom w:val="none" w:sz="0" w:space="0" w:color="auto"/>
                                                        <w:right w:val="none" w:sz="0" w:space="0" w:color="auto"/>
                                                      </w:divBdr>
                                                      <w:divsChild>
                                                        <w:div w:id="80716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926308">
                                          <w:marLeft w:val="0"/>
                                          <w:marRight w:val="0"/>
                                          <w:marTop w:val="0"/>
                                          <w:marBottom w:val="300"/>
                                          <w:divBdr>
                                            <w:top w:val="none" w:sz="0" w:space="0" w:color="auto"/>
                                            <w:left w:val="none" w:sz="0" w:space="0" w:color="auto"/>
                                            <w:bottom w:val="none" w:sz="0" w:space="0" w:color="auto"/>
                                            <w:right w:val="none" w:sz="0" w:space="0" w:color="auto"/>
                                          </w:divBdr>
                                        </w:div>
                                        <w:div w:id="4374572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286337">
      <w:bodyDiv w:val="1"/>
      <w:marLeft w:val="0"/>
      <w:marRight w:val="0"/>
      <w:marTop w:val="0"/>
      <w:marBottom w:val="0"/>
      <w:divBdr>
        <w:top w:val="none" w:sz="0" w:space="0" w:color="auto"/>
        <w:left w:val="none" w:sz="0" w:space="0" w:color="auto"/>
        <w:bottom w:val="none" w:sz="0" w:space="0" w:color="auto"/>
        <w:right w:val="none" w:sz="0" w:space="0" w:color="auto"/>
      </w:divBdr>
      <w:divsChild>
        <w:div w:id="945773269">
          <w:marLeft w:val="0"/>
          <w:marRight w:val="0"/>
          <w:marTop w:val="0"/>
          <w:marBottom w:val="0"/>
          <w:divBdr>
            <w:top w:val="none" w:sz="0" w:space="0" w:color="auto"/>
            <w:left w:val="none" w:sz="0" w:space="0" w:color="auto"/>
            <w:bottom w:val="none" w:sz="0" w:space="0" w:color="auto"/>
            <w:right w:val="none" w:sz="0" w:space="0" w:color="auto"/>
          </w:divBdr>
          <w:divsChild>
            <w:div w:id="1518227223">
              <w:marLeft w:val="0"/>
              <w:marRight w:val="0"/>
              <w:marTop w:val="0"/>
              <w:marBottom w:val="0"/>
              <w:divBdr>
                <w:top w:val="none" w:sz="0" w:space="0" w:color="auto"/>
                <w:left w:val="none" w:sz="0" w:space="0" w:color="auto"/>
                <w:bottom w:val="none" w:sz="0" w:space="0" w:color="auto"/>
                <w:right w:val="none" w:sz="0" w:space="0" w:color="auto"/>
              </w:divBdr>
              <w:divsChild>
                <w:div w:id="1607612359">
                  <w:marLeft w:val="0"/>
                  <w:marRight w:val="0"/>
                  <w:marTop w:val="0"/>
                  <w:marBottom w:val="0"/>
                  <w:divBdr>
                    <w:top w:val="none" w:sz="0" w:space="0" w:color="auto"/>
                    <w:left w:val="none" w:sz="0" w:space="0" w:color="auto"/>
                    <w:bottom w:val="none" w:sz="0" w:space="0" w:color="auto"/>
                    <w:right w:val="none" w:sz="0" w:space="0" w:color="auto"/>
                  </w:divBdr>
                  <w:divsChild>
                    <w:div w:id="1518739314">
                      <w:marLeft w:val="0"/>
                      <w:marRight w:val="0"/>
                      <w:marTop w:val="0"/>
                      <w:marBottom w:val="0"/>
                      <w:divBdr>
                        <w:top w:val="none" w:sz="0" w:space="0" w:color="auto"/>
                        <w:left w:val="none" w:sz="0" w:space="0" w:color="auto"/>
                        <w:bottom w:val="none" w:sz="0" w:space="0" w:color="auto"/>
                        <w:right w:val="none" w:sz="0" w:space="0" w:color="auto"/>
                      </w:divBdr>
                      <w:divsChild>
                        <w:div w:id="762263878">
                          <w:marLeft w:val="0"/>
                          <w:marRight w:val="0"/>
                          <w:marTop w:val="0"/>
                          <w:marBottom w:val="0"/>
                          <w:divBdr>
                            <w:top w:val="none" w:sz="0" w:space="0" w:color="auto"/>
                            <w:left w:val="none" w:sz="0" w:space="0" w:color="auto"/>
                            <w:bottom w:val="none" w:sz="0" w:space="0" w:color="auto"/>
                            <w:right w:val="none" w:sz="0" w:space="0" w:color="auto"/>
                          </w:divBdr>
                          <w:divsChild>
                            <w:div w:id="402530010">
                              <w:marLeft w:val="0"/>
                              <w:marRight w:val="0"/>
                              <w:marTop w:val="0"/>
                              <w:marBottom w:val="0"/>
                              <w:divBdr>
                                <w:top w:val="none" w:sz="0" w:space="0" w:color="auto"/>
                                <w:left w:val="none" w:sz="0" w:space="0" w:color="auto"/>
                                <w:bottom w:val="none" w:sz="0" w:space="0" w:color="auto"/>
                                <w:right w:val="none" w:sz="0" w:space="0" w:color="auto"/>
                              </w:divBdr>
                              <w:divsChild>
                                <w:div w:id="1830707207">
                                  <w:marLeft w:val="0"/>
                                  <w:marRight w:val="0"/>
                                  <w:marTop w:val="0"/>
                                  <w:marBottom w:val="0"/>
                                  <w:divBdr>
                                    <w:top w:val="none" w:sz="0" w:space="0" w:color="auto"/>
                                    <w:left w:val="none" w:sz="0" w:space="0" w:color="auto"/>
                                    <w:bottom w:val="none" w:sz="0" w:space="0" w:color="auto"/>
                                    <w:right w:val="none" w:sz="0" w:space="0" w:color="auto"/>
                                  </w:divBdr>
                                  <w:divsChild>
                                    <w:div w:id="1092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246433">
          <w:marLeft w:val="0"/>
          <w:marRight w:val="-450"/>
          <w:marTop w:val="0"/>
          <w:marBottom w:val="0"/>
          <w:divBdr>
            <w:top w:val="none" w:sz="0" w:space="0" w:color="auto"/>
            <w:left w:val="none" w:sz="0" w:space="0" w:color="auto"/>
            <w:bottom w:val="none" w:sz="0" w:space="0" w:color="auto"/>
            <w:right w:val="none" w:sz="0" w:space="0" w:color="auto"/>
          </w:divBdr>
          <w:divsChild>
            <w:div w:id="397023851">
              <w:marLeft w:val="0"/>
              <w:marRight w:val="0"/>
              <w:marTop w:val="0"/>
              <w:marBottom w:val="0"/>
              <w:divBdr>
                <w:top w:val="none" w:sz="0" w:space="0" w:color="auto"/>
                <w:left w:val="none" w:sz="0" w:space="0" w:color="auto"/>
                <w:bottom w:val="none" w:sz="0" w:space="0" w:color="auto"/>
                <w:right w:val="none" w:sz="0" w:space="0" w:color="auto"/>
              </w:divBdr>
              <w:divsChild>
                <w:div w:id="1990479024">
                  <w:marLeft w:val="0"/>
                  <w:marRight w:val="0"/>
                  <w:marTop w:val="0"/>
                  <w:marBottom w:val="0"/>
                  <w:divBdr>
                    <w:top w:val="none" w:sz="0" w:space="0" w:color="auto"/>
                    <w:left w:val="none" w:sz="0" w:space="0" w:color="auto"/>
                    <w:bottom w:val="none" w:sz="0" w:space="0" w:color="auto"/>
                    <w:right w:val="none" w:sz="0" w:space="0" w:color="auto"/>
                  </w:divBdr>
                  <w:divsChild>
                    <w:div w:id="1678851882">
                      <w:marLeft w:val="0"/>
                      <w:marRight w:val="0"/>
                      <w:marTop w:val="0"/>
                      <w:marBottom w:val="480"/>
                      <w:divBdr>
                        <w:top w:val="none" w:sz="0" w:space="0" w:color="auto"/>
                        <w:left w:val="none" w:sz="0" w:space="0" w:color="auto"/>
                        <w:bottom w:val="none" w:sz="0" w:space="0" w:color="auto"/>
                        <w:right w:val="none" w:sz="0" w:space="0" w:color="auto"/>
                      </w:divBdr>
                      <w:divsChild>
                        <w:div w:id="249121833">
                          <w:marLeft w:val="0"/>
                          <w:marRight w:val="0"/>
                          <w:marTop w:val="100"/>
                          <w:marBottom w:val="0"/>
                          <w:divBdr>
                            <w:top w:val="none" w:sz="0" w:space="0" w:color="auto"/>
                            <w:left w:val="none" w:sz="0" w:space="0" w:color="auto"/>
                            <w:bottom w:val="none" w:sz="0" w:space="0" w:color="auto"/>
                            <w:right w:val="none" w:sz="0" w:space="0" w:color="auto"/>
                          </w:divBdr>
                          <w:divsChild>
                            <w:div w:id="1488089771">
                              <w:marLeft w:val="0"/>
                              <w:marRight w:val="0"/>
                              <w:marTop w:val="0"/>
                              <w:marBottom w:val="90"/>
                              <w:divBdr>
                                <w:top w:val="none" w:sz="0" w:space="0" w:color="auto"/>
                                <w:left w:val="none" w:sz="0" w:space="0" w:color="auto"/>
                                <w:bottom w:val="none" w:sz="0" w:space="0" w:color="auto"/>
                                <w:right w:val="none" w:sz="0" w:space="0" w:color="auto"/>
                              </w:divBdr>
                              <w:divsChild>
                                <w:div w:id="971448489">
                                  <w:marLeft w:val="0"/>
                                  <w:marRight w:val="210"/>
                                  <w:marTop w:val="0"/>
                                  <w:marBottom w:val="0"/>
                                  <w:divBdr>
                                    <w:top w:val="none" w:sz="0" w:space="0" w:color="auto"/>
                                    <w:left w:val="none" w:sz="0" w:space="0" w:color="auto"/>
                                    <w:bottom w:val="none" w:sz="0" w:space="0" w:color="auto"/>
                                    <w:right w:val="none" w:sz="0" w:space="0" w:color="auto"/>
                                  </w:divBdr>
                                </w:div>
                                <w:div w:id="1992059623">
                                  <w:marLeft w:val="0"/>
                                  <w:marRight w:val="0"/>
                                  <w:marTop w:val="0"/>
                                  <w:marBottom w:val="0"/>
                                  <w:divBdr>
                                    <w:top w:val="none" w:sz="0" w:space="0" w:color="auto"/>
                                    <w:left w:val="none" w:sz="0" w:space="0" w:color="auto"/>
                                    <w:bottom w:val="none" w:sz="0" w:space="0" w:color="auto"/>
                                    <w:right w:val="none" w:sz="0" w:space="0" w:color="auto"/>
                                  </w:divBdr>
                                </w:div>
                              </w:divsChild>
                            </w:div>
                            <w:div w:id="765542795">
                              <w:marLeft w:val="0"/>
                              <w:marRight w:val="0"/>
                              <w:marTop w:val="330"/>
                              <w:marBottom w:val="0"/>
                              <w:divBdr>
                                <w:top w:val="none" w:sz="0" w:space="0" w:color="auto"/>
                                <w:left w:val="none" w:sz="0" w:space="0" w:color="auto"/>
                                <w:bottom w:val="none" w:sz="0" w:space="0" w:color="auto"/>
                                <w:right w:val="none" w:sz="0" w:space="0" w:color="auto"/>
                              </w:divBdr>
                              <w:divsChild>
                                <w:div w:id="943003902">
                                  <w:marLeft w:val="0"/>
                                  <w:marRight w:val="210"/>
                                  <w:marTop w:val="0"/>
                                  <w:marBottom w:val="0"/>
                                  <w:divBdr>
                                    <w:top w:val="none" w:sz="0" w:space="0" w:color="auto"/>
                                    <w:left w:val="none" w:sz="0" w:space="0" w:color="auto"/>
                                    <w:bottom w:val="none" w:sz="0" w:space="0" w:color="auto"/>
                                    <w:right w:val="none" w:sz="0" w:space="0" w:color="auto"/>
                                  </w:divBdr>
                                </w:div>
                                <w:div w:id="1404331336">
                                  <w:marLeft w:val="0"/>
                                  <w:marRight w:val="0"/>
                                  <w:marTop w:val="0"/>
                                  <w:marBottom w:val="0"/>
                                  <w:divBdr>
                                    <w:top w:val="none" w:sz="0" w:space="0" w:color="auto"/>
                                    <w:left w:val="none" w:sz="0" w:space="0" w:color="auto"/>
                                    <w:bottom w:val="none" w:sz="0" w:space="0" w:color="auto"/>
                                    <w:right w:val="none" w:sz="0" w:space="0" w:color="auto"/>
                                  </w:divBdr>
                                </w:div>
                              </w:divsChild>
                            </w:div>
                            <w:div w:id="2134594439">
                              <w:marLeft w:val="0"/>
                              <w:marRight w:val="0"/>
                              <w:marTop w:val="330"/>
                              <w:marBottom w:val="0"/>
                              <w:divBdr>
                                <w:top w:val="none" w:sz="0" w:space="0" w:color="auto"/>
                                <w:left w:val="none" w:sz="0" w:space="0" w:color="auto"/>
                                <w:bottom w:val="none" w:sz="0" w:space="0" w:color="auto"/>
                                <w:right w:val="none" w:sz="0" w:space="0" w:color="auto"/>
                              </w:divBdr>
                              <w:divsChild>
                                <w:div w:id="143081983">
                                  <w:marLeft w:val="0"/>
                                  <w:marRight w:val="210"/>
                                  <w:marTop w:val="0"/>
                                  <w:marBottom w:val="0"/>
                                  <w:divBdr>
                                    <w:top w:val="none" w:sz="0" w:space="0" w:color="auto"/>
                                    <w:left w:val="none" w:sz="0" w:space="0" w:color="auto"/>
                                    <w:bottom w:val="none" w:sz="0" w:space="0" w:color="auto"/>
                                    <w:right w:val="none" w:sz="0" w:space="0" w:color="auto"/>
                                  </w:divBdr>
                                </w:div>
                                <w:div w:id="160696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719951">
                      <w:marLeft w:val="0"/>
                      <w:marRight w:val="0"/>
                      <w:marTop w:val="0"/>
                      <w:marBottom w:val="0"/>
                      <w:divBdr>
                        <w:top w:val="none" w:sz="0" w:space="0" w:color="auto"/>
                        <w:left w:val="none" w:sz="0" w:space="0" w:color="auto"/>
                        <w:bottom w:val="none" w:sz="0" w:space="0" w:color="auto"/>
                        <w:right w:val="none" w:sz="0" w:space="0" w:color="auto"/>
                      </w:divBdr>
                      <w:divsChild>
                        <w:div w:id="986252024">
                          <w:marLeft w:val="0"/>
                          <w:marRight w:val="0"/>
                          <w:marTop w:val="360"/>
                          <w:marBottom w:val="360"/>
                          <w:divBdr>
                            <w:top w:val="none" w:sz="0" w:space="0" w:color="auto"/>
                            <w:left w:val="none" w:sz="0" w:space="0" w:color="auto"/>
                            <w:bottom w:val="none" w:sz="0" w:space="0" w:color="auto"/>
                            <w:right w:val="none" w:sz="0" w:space="0" w:color="auto"/>
                          </w:divBdr>
                        </w:div>
                        <w:div w:id="671490900">
                          <w:marLeft w:val="0"/>
                          <w:marRight w:val="0"/>
                          <w:marTop w:val="360"/>
                          <w:marBottom w:val="360"/>
                          <w:divBdr>
                            <w:top w:val="none" w:sz="0" w:space="0" w:color="auto"/>
                            <w:left w:val="none" w:sz="0" w:space="0" w:color="auto"/>
                            <w:bottom w:val="none" w:sz="0" w:space="0" w:color="auto"/>
                            <w:right w:val="none" w:sz="0" w:space="0" w:color="auto"/>
                          </w:divBdr>
                          <w:divsChild>
                            <w:div w:id="537663938">
                              <w:marLeft w:val="0"/>
                              <w:marRight w:val="0"/>
                              <w:marTop w:val="0"/>
                              <w:marBottom w:val="180"/>
                              <w:divBdr>
                                <w:top w:val="none" w:sz="0" w:space="0" w:color="auto"/>
                                <w:left w:val="none" w:sz="0" w:space="0" w:color="auto"/>
                                <w:bottom w:val="none" w:sz="0" w:space="0" w:color="auto"/>
                                <w:right w:val="none" w:sz="0" w:space="0" w:color="auto"/>
                              </w:divBdr>
                              <w:divsChild>
                                <w:div w:id="676813509">
                                  <w:marLeft w:val="0"/>
                                  <w:marRight w:val="0"/>
                                  <w:marTop w:val="180"/>
                                  <w:marBottom w:val="180"/>
                                  <w:divBdr>
                                    <w:top w:val="none" w:sz="0" w:space="0" w:color="auto"/>
                                    <w:left w:val="none" w:sz="0" w:space="0" w:color="auto"/>
                                    <w:bottom w:val="none" w:sz="0" w:space="0" w:color="auto"/>
                                    <w:right w:val="none" w:sz="0" w:space="0" w:color="auto"/>
                                  </w:divBdr>
                                  <w:divsChild>
                                    <w:div w:id="57096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321779">
      <w:bodyDiv w:val="1"/>
      <w:marLeft w:val="0"/>
      <w:marRight w:val="0"/>
      <w:marTop w:val="0"/>
      <w:marBottom w:val="0"/>
      <w:divBdr>
        <w:top w:val="none" w:sz="0" w:space="0" w:color="auto"/>
        <w:left w:val="none" w:sz="0" w:space="0" w:color="auto"/>
        <w:bottom w:val="none" w:sz="0" w:space="0" w:color="auto"/>
        <w:right w:val="none" w:sz="0" w:space="0" w:color="auto"/>
      </w:divBdr>
      <w:divsChild>
        <w:div w:id="1219903805">
          <w:marLeft w:val="0"/>
          <w:marRight w:val="0"/>
          <w:marTop w:val="0"/>
          <w:marBottom w:val="0"/>
          <w:divBdr>
            <w:top w:val="none" w:sz="0" w:space="0" w:color="auto"/>
            <w:left w:val="none" w:sz="0" w:space="0" w:color="auto"/>
            <w:bottom w:val="none" w:sz="0" w:space="0" w:color="auto"/>
            <w:right w:val="none" w:sz="0" w:space="0" w:color="auto"/>
          </w:divBdr>
          <w:divsChild>
            <w:div w:id="712731250">
              <w:marLeft w:val="0"/>
              <w:marRight w:val="0"/>
              <w:marTop w:val="0"/>
              <w:marBottom w:val="0"/>
              <w:divBdr>
                <w:top w:val="none" w:sz="0" w:space="0" w:color="auto"/>
                <w:left w:val="none" w:sz="0" w:space="0" w:color="auto"/>
                <w:bottom w:val="none" w:sz="0" w:space="0" w:color="auto"/>
                <w:right w:val="none" w:sz="0" w:space="0" w:color="auto"/>
              </w:divBdr>
              <w:divsChild>
                <w:div w:id="1428572426">
                  <w:marLeft w:val="0"/>
                  <w:marRight w:val="0"/>
                  <w:marTop w:val="0"/>
                  <w:marBottom w:val="0"/>
                  <w:divBdr>
                    <w:top w:val="none" w:sz="0" w:space="0" w:color="auto"/>
                    <w:left w:val="none" w:sz="0" w:space="0" w:color="auto"/>
                    <w:bottom w:val="none" w:sz="0" w:space="0" w:color="auto"/>
                    <w:right w:val="none" w:sz="0" w:space="0" w:color="auto"/>
                  </w:divBdr>
                  <w:divsChild>
                    <w:div w:id="1459642847">
                      <w:marLeft w:val="0"/>
                      <w:marRight w:val="0"/>
                      <w:marTop w:val="0"/>
                      <w:marBottom w:val="0"/>
                      <w:divBdr>
                        <w:top w:val="none" w:sz="0" w:space="0" w:color="auto"/>
                        <w:left w:val="none" w:sz="0" w:space="0" w:color="auto"/>
                        <w:bottom w:val="none" w:sz="0" w:space="0" w:color="auto"/>
                        <w:right w:val="none" w:sz="0" w:space="0" w:color="auto"/>
                      </w:divBdr>
                      <w:divsChild>
                        <w:div w:id="702486365">
                          <w:marLeft w:val="0"/>
                          <w:marRight w:val="0"/>
                          <w:marTop w:val="0"/>
                          <w:marBottom w:val="0"/>
                          <w:divBdr>
                            <w:top w:val="none" w:sz="0" w:space="0" w:color="auto"/>
                            <w:left w:val="none" w:sz="0" w:space="0" w:color="auto"/>
                            <w:bottom w:val="none" w:sz="0" w:space="0" w:color="auto"/>
                            <w:right w:val="none" w:sz="0" w:space="0" w:color="auto"/>
                          </w:divBdr>
                          <w:divsChild>
                            <w:div w:id="598217924">
                              <w:marLeft w:val="0"/>
                              <w:marRight w:val="0"/>
                              <w:marTop w:val="0"/>
                              <w:marBottom w:val="0"/>
                              <w:divBdr>
                                <w:top w:val="none" w:sz="0" w:space="0" w:color="auto"/>
                                <w:left w:val="none" w:sz="0" w:space="0" w:color="auto"/>
                                <w:bottom w:val="none" w:sz="0" w:space="0" w:color="auto"/>
                                <w:right w:val="none" w:sz="0" w:space="0" w:color="auto"/>
                              </w:divBdr>
                              <w:divsChild>
                                <w:div w:id="2146772128">
                                  <w:marLeft w:val="0"/>
                                  <w:marRight w:val="0"/>
                                  <w:marTop w:val="0"/>
                                  <w:marBottom w:val="0"/>
                                  <w:divBdr>
                                    <w:top w:val="none" w:sz="0" w:space="0" w:color="auto"/>
                                    <w:left w:val="none" w:sz="0" w:space="0" w:color="auto"/>
                                    <w:bottom w:val="none" w:sz="0" w:space="0" w:color="auto"/>
                                    <w:right w:val="none" w:sz="0" w:space="0" w:color="auto"/>
                                  </w:divBdr>
                                  <w:divsChild>
                                    <w:div w:id="8168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6054665">
          <w:marLeft w:val="0"/>
          <w:marRight w:val="-450"/>
          <w:marTop w:val="0"/>
          <w:marBottom w:val="0"/>
          <w:divBdr>
            <w:top w:val="none" w:sz="0" w:space="0" w:color="auto"/>
            <w:left w:val="none" w:sz="0" w:space="0" w:color="auto"/>
            <w:bottom w:val="none" w:sz="0" w:space="0" w:color="auto"/>
            <w:right w:val="none" w:sz="0" w:space="0" w:color="auto"/>
          </w:divBdr>
          <w:divsChild>
            <w:div w:id="1617711777">
              <w:marLeft w:val="0"/>
              <w:marRight w:val="0"/>
              <w:marTop w:val="0"/>
              <w:marBottom w:val="0"/>
              <w:divBdr>
                <w:top w:val="none" w:sz="0" w:space="0" w:color="auto"/>
                <w:left w:val="none" w:sz="0" w:space="0" w:color="auto"/>
                <w:bottom w:val="none" w:sz="0" w:space="0" w:color="auto"/>
                <w:right w:val="none" w:sz="0" w:space="0" w:color="auto"/>
              </w:divBdr>
              <w:divsChild>
                <w:div w:id="841548639">
                  <w:marLeft w:val="0"/>
                  <w:marRight w:val="0"/>
                  <w:marTop w:val="0"/>
                  <w:marBottom w:val="0"/>
                  <w:divBdr>
                    <w:top w:val="none" w:sz="0" w:space="0" w:color="auto"/>
                    <w:left w:val="none" w:sz="0" w:space="0" w:color="auto"/>
                    <w:bottom w:val="none" w:sz="0" w:space="0" w:color="auto"/>
                    <w:right w:val="none" w:sz="0" w:space="0" w:color="auto"/>
                  </w:divBdr>
                  <w:divsChild>
                    <w:div w:id="845437054">
                      <w:marLeft w:val="0"/>
                      <w:marRight w:val="0"/>
                      <w:marTop w:val="0"/>
                      <w:marBottom w:val="480"/>
                      <w:divBdr>
                        <w:top w:val="none" w:sz="0" w:space="0" w:color="auto"/>
                        <w:left w:val="none" w:sz="0" w:space="0" w:color="auto"/>
                        <w:bottom w:val="none" w:sz="0" w:space="0" w:color="auto"/>
                        <w:right w:val="none" w:sz="0" w:space="0" w:color="auto"/>
                      </w:divBdr>
                      <w:divsChild>
                        <w:div w:id="166018704">
                          <w:marLeft w:val="0"/>
                          <w:marRight w:val="0"/>
                          <w:marTop w:val="100"/>
                          <w:marBottom w:val="0"/>
                          <w:divBdr>
                            <w:top w:val="none" w:sz="0" w:space="0" w:color="auto"/>
                            <w:left w:val="none" w:sz="0" w:space="0" w:color="auto"/>
                            <w:bottom w:val="none" w:sz="0" w:space="0" w:color="auto"/>
                            <w:right w:val="none" w:sz="0" w:space="0" w:color="auto"/>
                          </w:divBdr>
                          <w:divsChild>
                            <w:div w:id="835220264">
                              <w:marLeft w:val="0"/>
                              <w:marRight w:val="0"/>
                              <w:marTop w:val="0"/>
                              <w:marBottom w:val="90"/>
                              <w:divBdr>
                                <w:top w:val="none" w:sz="0" w:space="0" w:color="auto"/>
                                <w:left w:val="none" w:sz="0" w:space="0" w:color="auto"/>
                                <w:bottom w:val="none" w:sz="0" w:space="0" w:color="auto"/>
                                <w:right w:val="none" w:sz="0" w:space="0" w:color="auto"/>
                              </w:divBdr>
                              <w:divsChild>
                                <w:div w:id="1738016845">
                                  <w:marLeft w:val="0"/>
                                  <w:marRight w:val="210"/>
                                  <w:marTop w:val="0"/>
                                  <w:marBottom w:val="0"/>
                                  <w:divBdr>
                                    <w:top w:val="none" w:sz="0" w:space="0" w:color="auto"/>
                                    <w:left w:val="none" w:sz="0" w:space="0" w:color="auto"/>
                                    <w:bottom w:val="none" w:sz="0" w:space="0" w:color="auto"/>
                                    <w:right w:val="none" w:sz="0" w:space="0" w:color="auto"/>
                                  </w:divBdr>
                                </w:div>
                                <w:div w:id="158427221">
                                  <w:marLeft w:val="0"/>
                                  <w:marRight w:val="0"/>
                                  <w:marTop w:val="0"/>
                                  <w:marBottom w:val="0"/>
                                  <w:divBdr>
                                    <w:top w:val="none" w:sz="0" w:space="0" w:color="auto"/>
                                    <w:left w:val="none" w:sz="0" w:space="0" w:color="auto"/>
                                    <w:bottom w:val="none" w:sz="0" w:space="0" w:color="auto"/>
                                    <w:right w:val="none" w:sz="0" w:space="0" w:color="auto"/>
                                  </w:divBdr>
                                </w:div>
                              </w:divsChild>
                            </w:div>
                            <w:div w:id="992222494">
                              <w:marLeft w:val="0"/>
                              <w:marRight w:val="0"/>
                              <w:marTop w:val="330"/>
                              <w:marBottom w:val="0"/>
                              <w:divBdr>
                                <w:top w:val="none" w:sz="0" w:space="0" w:color="auto"/>
                                <w:left w:val="none" w:sz="0" w:space="0" w:color="auto"/>
                                <w:bottom w:val="none" w:sz="0" w:space="0" w:color="auto"/>
                                <w:right w:val="none" w:sz="0" w:space="0" w:color="auto"/>
                              </w:divBdr>
                              <w:divsChild>
                                <w:div w:id="1610163149">
                                  <w:marLeft w:val="0"/>
                                  <w:marRight w:val="210"/>
                                  <w:marTop w:val="0"/>
                                  <w:marBottom w:val="0"/>
                                  <w:divBdr>
                                    <w:top w:val="none" w:sz="0" w:space="0" w:color="auto"/>
                                    <w:left w:val="none" w:sz="0" w:space="0" w:color="auto"/>
                                    <w:bottom w:val="none" w:sz="0" w:space="0" w:color="auto"/>
                                    <w:right w:val="none" w:sz="0" w:space="0" w:color="auto"/>
                                  </w:divBdr>
                                </w:div>
                                <w:div w:id="31858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0297">
                      <w:marLeft w:val="0"/>
                      <w:marRight w:val="0"/>
                      <w:marTop w:val="0"/>
                      <w:marBottom w:val="0"/>
                      <w:divBdr>
                        <w:top w:val="none" w:sz="0" w:space="0" w:color="auto"/>
                        <w:left w:val="none" w:sz="0" w:space="0" w:color="auto"/>
                        <w:bottom w:val="none" w:sz="0" w:space="0" w:color="auto"/>
                        <w:right w:val="none" w:sz="0" w:space="0" w:color="auto"/>
                      </w:divBdr>
                      <w:divsChild>
                        <w:div w:id="268854200">
                          <w:marLeft w:val="0"/>
                          <w:marRight w:val="0"/>
                          <w:marTop w:val="300"/>
                          <w:marBottom w:val="150"/>
                          <w:divBdr>
                            <w:top w:val="single" w:sz="6" w:space="15" w:color="C6C6C6"/>
                            <w:left w:val="single" w:sz="6" w:space="15" w:color="C6C6C6"/>
                            <w:bottom w:val="single" w:sz="6" w:space="4" w:color="C6C6C6"/>
                            <w:right w:val="single" w:sz="6" w:space="31" w:color="C6C6C6"/>
                          </w:divBdr>
                          <w:divsChild>
                            <w:div w:id="2076009265">
                              <w:marLeft w:val="0"/>
                              <w:marRight w:val="0"/>
                              <w:marTop w:val="0"/>
                              <w:marBottom w:val="150"/>
                              <w:divBdr>
                                <w:top w:val="none" w:sz="0" w:space="0" w:color="auto"/>
                                <w:left w:val="none" w:sz="0" w:space="0" w:color="auto"/>
                                <w:bottom w:val="none" w:sz="0" w:space="0" w:color="auto"/>
                                <w:right w:val="none" w:sz="0" w:space="0" w:color="auto"/>
                              </w:divBdr>
                            </w:div>
                            <w:div w:id="1972242483">
                              <w:marLeft w:val="0"/>
                              <w:marRight w:val="0"/>
                              <w:marTop w:val="0"/>
                              <w:marBottom w:val="0"/>
                              <w:divBdr>
                                <w:top w:val="none" w:sz="0" w:space="0" w:color="auto"/>
                                <w:left w:val="none" w:sz="0" w:space="0" w:color="auto"/>
                                <w:bottom w:val="none" w:sz="0" w:space="0" w:color="auto"/>
                                <w:right w:val="none" w:sz="0" w:space="0" w:color="auto"/>
                              </w:divBdr>
                            </w:div>
                          </w:divsChild>
                        </w:div>
                        <w:div w:id="1214346462">
                          <w:marLeft w:val="0"/>
                          <w:marRight w:val="0"/>
                          <w:marTop w:val="300"/>
                          <w:marBottom w:val="150"/>
                          <w:divBdr>
                            <w:top w:val="single" w:sz="6" w:space="15" w:color="C6C6C6"/>
                            <w:left w:val="single" w:sz="6" w:space="15" w:color="C6C6C6"/>
                            <w:bottom w:val="single" w:sz="6" w:space="4" w:color="C6C6C6"/>
                            <w:right w:val="single" w:sz="6" w:space="31" w:color="C6C6C6"/>
                          </w:divBdr>
                          <w:divsChild>
                            <w:div w:id="961811439">
                              <w:marLeft w:val="0"/>
                              <w:marRight w:val="0"/>
                              <w:marTop w:val="0"/>
                              <w:marBottom w:val="150"/>
                              <w:divBdr>
                                <w:top w:val="none" w:sz="0" w:space="0" w:color="auto"/>
                                <w:left w:val="none" w:sz="0" w:space="0" w:color="auto"/>
                                <w:bottom w:val="none" w:sz="0" w:space="0" w:color="auto"/>
                                <w:right w:val="none" w:sz="0" w:space="0" w:color="auto"/>
                              </w:divBdr>
                            </w:div>
                            <w:div w:id="1158883186">
                              <w:marLeft w:val="0"/>
                              <w:marRight w:val="0"/>
                              <w:marTop w:val="0"/>
                              <w:marBottom w:val="0"/>
                              <w:divBdr>
                                <w:top w:val="none" w:sz="0" w:space="0" w:color="auto"/>
                                <w:left w:val="none" w:sz="0" w:space="0" w:color="auto"/>
                                <w:bottom w:val="none" w:sz="0" w:space="0" w:color="auto"/>
                                <w:right w:val="none" w:sz="0" w:space="0" w:color="auto"/>
                              </w:divBdr>
                            </w:div>
                          </w:divsChild>
                        </w:div>
                        <w:div w:id="1763986768">
                          <w:marLeft w:val="0"/>
                          <w:marRight w:val="0"/>
                          <w:marTop w:val="300"/>
                          <w:marBottom w:val="150"/>
                          <w:divBdr>
                            <w:top w:val="single" w:sz="6" w:space="15" w:color="C6C6C6"/>
                            <w:left w:val="single" w:sz="6" w:space="15" w:color="C6C6C6"/>
                            <w:bottom w:val="single" w:sz="6" w:space="4" w:color="C6C6C6"/>
                            <w:right w:val="single" w:sz="6" w:space="31" w:color="C6C6C6"/>
                          </w:divBdr>
                          <w:divsChild>
                            <w:div w:id="223178240">
                              <w:marLeft w:val="0"/>
                              <w:marRight w:val="0"/>
                              <w:marTop w:val="0"/>
                              <w:marBottom w:val="150"/>
                              <w:divBdr>
                                <w:top w:val="none" w:sz="0" w:space="0" w:color="auto"/>
                                <w:left w:val="none" w:sz="0" w:space="0" w:color="auto"/>
                                <w:bottom w:val="none" w:sz="0" w:space="0" w:color="auto"/>
                                <w:right w:val="none" w:sz="0" w:space="0" w:color="auto"/>
                              </w:divBdr>
                            </w:div>
                            <w:div w:id="542063656">
                              <w:marLeft w:val="0"/>
                              <w:marRight w:val="0"/>
                              <w:marTop w:val="0"/>
                              <w:marBottom w:val="0"/>
                              <w:divBdr>
                                <w:top w:val="none" w:sz="0" w:space="0" w:color="auto"/>
                                <w:left w:val="none" w:sz="0" w:space="0" w:color="auto"/>
                                <w:bottom w:val="none" w:sz="0" w:space="0" w:color="auto"/>
                                <w:right w:val="none" w:sz="0" w:space="0" w:color="auto"/>
                              </w:divBdr>
                            </w:div>
                          </w:divsChild>
                        </w:div>
                        <w:div w:id="156503880">
                          <w:marLeft w:val="0"/>
                          <w:marRight w:val="0"/>
                          <w:marTop w:val="300"/>
                          <w:marBottom w:val="150"/>
                          <w:divBdr>
                            <w:top w:val="single" w:sz="6" w:space="15" w:color="C6C6C6"/>
                            <w:left w:val="single" w:sz="6" w:space="15" w:color="C6C6C6"/>
                            <w:bottom w:val="single" w:sz="6" w:space="4" w:color="C6C6C6"/>
                            <w:right w:val="single" w:sz="6" w:space="31" w:color="C6C6C6"/>
                          </w:divBdr>
                          <w:divsChild>
                            <w:div w:id="318121848">
                              <w:marLeft w:val="0"/>
                              <w:marRight w:val="0"/>
                              <w:marTop w:val="0"/>
                              <w:marBottom w:val="150"/>
                              <w:divBdr>
                                <w:top w:val="none" w:sz="0" w:space="0" w:color="auto"/>
                                <w:left w:val="none" w:sz="0" w:space="0" w:color="auto"/>
                                <w:bottom w:val="none" w:sz="0" w:space="0" w:color="auto"/>
                                <w:right w:val="none" w:sz="0" w:space="0" w:color="auto"/>
                              </w:divBdr>
                            </w:div>
                            <w:div w:id="105311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34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s.adfox.ru/170239/clickURL?ad-session-id=4031341711086022204&amp;duid=1692014178127599303&amp;hash=8f7881a10e311560&amp;sj=R_DUaSM36TOhkphFMCBkghLB0gtOxwn7cHFPKy-llxZYrooLsY3AGCxaA-c0tA%3D%3D&amp;rand=ipgtbjs&amp;rqs=7oTTFvAmqlCfG_1lPqKEJDIFC34GMG6f&amp;pr=loejkth&amp;p1=cmqhd&amp;ytt=136889198706693&amp;p5=sopmo&amp;ybv=0.993529&amp;p2=gyyk&amp;ylv=0.993529&amp;pf=https://bushidopark.ru/termo-spa-almetevsk/?erid%3D2SDnjdQsE2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3500D-C0CD-4289-B111-E0E896261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9</Pages>
  <Words>2868</Words>
  <Characters>16352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2023-06-27T06:57:00Z</cp:lastPrinted>
  <dcterms:created xsi:type="dcterms:W3CDTF">2024-04-22T11:23:00Z</dcterms:created>
  <dcterms:modified xsi:type="dcterms:W3CDTF">2024-04-23T08:59:00Z</dcterms:modified>
</cp:coreProperties>
</file>